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F6D9" w14:textId="77777777" w:rsidR="00204F88" w:rsidRDefault="00572EE8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Protokół nr 6</w:t>
      </w:r>
      <w:r w:rsidR="00D63A3E">
        <w:rPr>
          <w:rFonts w:ascii="Calibri" w:eastAsia="Calibri" w:hAnsi="Calibri" w:cs="Calibri"/>
          <w:b/>
          <w:sz w:val="28"/>
        </w:rPr>
        <w:t xml:space="preserve"> /2021</w:t>
      </w:r>
    </w:p>
    <w:p w14:paraId="60E09DB9" w14:textId="77777777" w:rsidR="00204F88" w:rsidRDefault="00D63A3E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 posiedzenia Rzeszowskiej Rady Seniorów </w:t>
      </w:r>
    </w:p>
    <w:p w14:paraId="240FB992" w14:textId="77777777" w:rsidR="00204F88" w:rsidRDefault="00572EE8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w dniu 15 września</w:t>
      </w:r>
      <w:r w:rsidR="00D63A3E">
        <w:rPr>
          <w:rFonts w:ascii="Calibri" w:eastAsia="Calibri" w:hAnsi="Calibri" w:cs="Calibri"/>
          <w:b/>
          <w:sz w:val="28"/>
        </w:rPr>
        <w:t xml:space="preserve"> 2021 r.</w:t>
      </w:r>
    </w:p>
    <w:p w14:paraId="0A4ED715" w14:textId="77777777" w:rsidR="00204F88" w:rsidRDefault="00D63A3E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posiedzeniu udział wzięli :</w:t>
      </w:r>
    </w:p>
    <w:p w14:paraId="0D9DE738" w14:textId="77777777" w:rsidR="00204F88" w:rsidRDefault="00D63A3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Seniorów w składzie:</w:t>
      </w:r>
    </w:p>
    <w:p w14:paraId="7DBC17B9" w14:textId="77777777" w:rsidR="001A0D3F" w:rsidRDefault="001A0D3F">
      <w:pPr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Barbara </w:t>
      </w:r>
      <w:proofErr w:type="spellStart"/>
      <w:r>
        <w:rPr>
          <w:rFonts w:ascii="Calibri" w:eastAsia="Calibri" w:hAnsi="Calibri" w:cs="Calibri"/>
          <w:spacing w:val="10"/>
        </w:rPr>
        <w:t>Stafiej</w:t>
      </w:r>
      <w:proofErr w:type="spellEnd"/>
    </w:p>
    <w:p w14:paraId="33E6FFE1" w14:textId="77777777" w:rsidR="001A0D3F" w:rsidRDefault="001A0D3F">
      <w:pPr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Danuta Wojnar-Płaza</w:t>
      </w:r>
    </w:p>
    <w:p w14:paraId="3FF33554" w14:textId="77777777" w:rsidR="00204F88" w:rsidRPr="00572EE8" w:rsidRDefault="00D63A3E" w:rsidP="00572EE8">
      <w:pPr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Małgorzata Cisek – Kozieł</w:t>
      </w:r>
    </w:p>
    <w:p w14:paraId="7051A224" w14:textId="77777777" w:rsidR="00204F88" w:rsidRDefault="00D63A3E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Zdzisław Kret</w:t>
      </w:r>
    </w:p>
    <w:p w14:paraId="06C63BFD" w14:textId="77777777" w:rsidR="00204F88" w:rsidRDefault="00D63A3E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Anna Urban</w:t>
      </w:r>
    </w:p>
    <w:p w14:paraId="7DF80497" w14:textId="77777777" w:rsidR="00204F88" w:rsidRDefault="00D63A3E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Marta Wytrwał</w:t>
      </w:r>
    </w:p>
    <w:p w14:paraId="2ED51117" w14:textId="77777777" w:rsidR="00204F88" w:rsidRDefault="00D63A3E">
      <w:pPr>
        <w:spacing w:after="0" w:line="240" w:lineRule="auto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Nieobecni:  Danuta Kamienie</w:t>
      </w:r>
      <w:r w:rsidR="00572EE8">
        <w:rPr>
          <w:rFonts w:ascii="Calibri" w:eastAsia="Calibri" w:hAnsi="Calibri" w:cs="Calibri"/>
          <w:spacing w:val="10"/>
        </w:rPr>
        <w:t xml:space="preserve">cka- Przywara, Zygmunt Rybarski, Marianna Krupa, Ewa Kaszuba, Krystyna Leśniak- </w:t>
      </w:r>
      <w:proofErr w:type="spellStart"/>
      <w:r w:rsidR="00572EE8">
        <w:rPr>
          <w:rFonts w:ascii="Calibri" w:eastAsia="Calibri" w:hAnsi="Calibri" w:cs="Calibri"/>
          <w:spacing w:val="10"/>
        </w:rPr>
        <w:t>Moczuk</w:t>
      </w:r>
      <w:proofErr w:type="spellEnd"/>
      <w:r w:rsidR="00572EE8">
        <w:rPr>
          <w:rFonts w:ascii="Calibri" w:eastAsia="Calibri" w:hAnsi="Calibri" w:cs="Calibri"/>
          <w:spacing w:val="10"/>
        </w:rPr>
        <w:t>,</w:t>
      </w:r>
    </w:p>
    <w:p w14:paraId="3EFD5920" w14:textId="77777777" w:rsidR="00204F88" w:rsidRDefault="00204F88">
      <w:pPr>
        <w:spacing w:after="0" w:line="240" w:lineRule="auto"/>
        <w:rPr>
          <w:rFonts w:ascii="Calibri" w:eastAsia="Calibri" w:hAnsi="Calibri" w:cs="Calibri"/>
          <w:spacing w:val="10"/>
        </w:rPr>
      </w:pPr>
    </w:p>
    <w:p w14:paraId="1850FC31" w14:textId="77777777" w:rsidR="00204F88" w:rsidRDefault="00D63A3E">
      <w:pPr>
        <w:spacing w:after="0" w:line="240" w:lineRule="auto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Zaproszeni goście:</w:t>
      </w:r>
    </w:p>
    <w:p w14:paraId="75E795ED" w14:textId="6AC96A36" w:rsidR="00204F88" w:rsidRDefault="00572EE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Maciej Magnowski-</w:t>
      </w:r>
      <w:r w:rsidR="00D63A3E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Kierownik</w:t>
      </w:r>
      <w:r w:rsidR="00D63A3E">
        <w:rPr>
          <w:rFonts w:ascii="Calibri" w:eastAsia="Calibri" w:hAnsi="Calibri" w:cs="Calibri"/>
          <w:sz w:val="24"/>
        </w:rPr>
        <w:t xml:space="preserve"> Referatu Aktywizacji Zawodowej Osób Niepełnosprawnych i</w:t>
      </w:r>
      <w:r w:rsidR="00CE5E9D">
        <w:rPr>
          <w:rFonts w:ascii="Calibri" w:eastAsia="Calibri" w:hAnsi="Calibri" w:cs="Calibri"/>
          <w:sz w:val="24"/>
        </w:rPr>
        <w:t> </w:t>
      </w:r>
      <w:r w:rsidR="00D63A3E">
        <w:rPr>
          <w:rFonts w:ascii="Calibri" w:eastAsia="Calibri" w:hAnsi="Calibri" w:cs="Calibri"/>
          <w:sz w:val="24"/>
        </w:rPr>
        <w:t>Współpracy z Organizacjami Pozarządowymi</w:t>
      </w:r>
      <w:r>
        <w:rPr>
          <w:rFonts w:ascii="Calibri" w:eastAsia="Calibri" w:hAnsi="Calibri" w:cs="Calibri"/>
          <w:sz w:val="24"/>
        </w:rPr>
        <w:t xml:space="preserve"> i jednocześnie  przedstawiciel  Urzędu Miasta zapewniający</w:t>
      </w:r>
      <w:r w:rsidR="00D63A3E">
        <w:rPr>
          <w:rFonts w:ascii="Calibri" w:eastAsia="Calibri" w:hAnsi="Calibri" w:cs="Calibri"/>
          <w:sz w:val="24"/>
        </w:rPr>
        <w:t xml:space="preserve"> obsługę organizacyjno-techniczną RRS </w:t>
      </w:r>
      <w:r>
        <w:rPr>
          <w:rFonts w:ascii="Calibri" w:eastAsia="Calibri" w:hAnsi="Calibri" w:cs="Calibri"/>
          <w:sz w:val="24"/>
        </w:rPr>
        <w:t>oraz koordynację działań promocyjnych.</w:t>
      </w:r>
    </w:p>
    <w:p w14:paraId="506F92CB" w14:textId="77777777" w:rsidR="0007226F" w:rsidRPr="000B37D3" w:rsidRDefault="0007226F" w:rsidP="0007226F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Pr="000B37D3">
        <w:rPr>
          <w:rFonts w:ascii="Calibri" w:eastAsia="Calibri" w:hAnsi="Calibri" w:cs="Times New Roman"/>
          <w:b/>
          <w:bCs/>
          <w:sz w:val="24"/>
          <w:szCs w:val="24"/>
        </w:rPr>
        <w:t xml:space="preserve">dr Ewa </w:t>
      </w:r>
      <w:proofErr w:type="spellStart"/>
      <w:r w:rsidRPr="000B37D3">
        <w:rPr>
          <w:rFonts w:ascii="Calibri" w:eastAsia="Calibri" w:hAnsi="Calibri" w:cs="Times New Roman"/>
          <w:b/>
          <w:bCs/>
          <w:sz w:val="24"/>
          <w:szCs w:val="24"/>
        </w:rPr>
        <w:t>Kubejko</w:t>
      </w:r>
      <w:proofErr w:type="spellEnd"/>
      <w:r w:rsidRPr="000B37D3">
        <w:rPr>
          <w:rFonts w:ascii="Calibri" w:eastAsia="Calibri" w:hAnsi="Calibri" w:cs="Times New Roman"/>
          <w:b/>
          <w:bCs/>
          <w:sz w:val="24"/>
          <w:szCs w:val="24"/>
        </w:rPr>
        <w:t>-Polańska</w:t>
      </w:r>
      <w:r w:rsidR="009E67AA">
        <w:rPr>
          <w:rFonts w:ascii="Calibri" w:eastAsia="Calibri" w:hAnsi="Calibri" w:cs="Times New Roman"/>
          <w:b/>
          <w:bCs/>
          <w:sz w:val="24"/>
          <w:szCs w:val="24"/>
        </w:rPr>
        <w:t xml:space="preserve">- </w:t>
      </w:r>
      <w:r w:rsidRPr="000B37D3">
        <w:rPr>
          <w:rFonts w:ascii="Calibri" w:eastAsia="Calibri" w:hAnsi="Calibri" w:cs="Times New Roman"/>
          <w:sz w:val="24"/>
          <w:szCs w:val="24"/>
        </w:rPr>
        <w:t>Instytut Ekonomii i Finansów</w:t>
      </w:r>
      <w:r w:rsidR="009E67AA">
        <w:rPr>
          <w:rFonts w:ascii="Calibri" w:eastAsia="Calibri" w:hAnsi="Calibri" w:cs="Times New Roman"/>
          <w:sz w:val="24"/>
          <w:szCs w:val="24"/>
        </w:rPr>
        <w:t xml:space="preserve"> </w:t>
      </w:r>
      <w:r w:rsidRPr="000B37D3">
        <w:rPr>
          <w:rFonts w:ascii="Calibri" w:eastAsia="Calibri" w:hAnsi="Calibri" w:cs="Times New Roman"/>
          <w:sz w:val="24"/>
          <w:szCs w:val="24"/>
        </w:rPr>
        <w:t>Kolegium Nauk Społecznych</w:t>
      </w:r>
      <w:r w:rsidR="009E67AA">
        <w:rPr>
          <w:rFonts w:ascii="Calibri" w:eastAsia="Calibri" w:hAnsi="Calibri" w:cs="Times New Roman"/>
          <w:sz w:val="24"/>
          <w:szCs w:val="24"/>
        </w:rPr>
        <w:t xml:space="preserve"> </w:t>
      </w:r>
      <w:r w:rsidRPr="000B37D3">
        <w:rPr>
          <w:rFonts w:ascii="Calibri" w:eastAsia="Calibri" w:hAnsi="Calibri" w:cs="Times New Roman"/>
          <w:sz w:val="24"/>
          <w:szCs w:val="24"/>
        </w:rPr>
        <w:t>Uniwersytet</w:t>
      </w:r>
      <w:r w:rsidR="009E67AA">
        <w:rPr>
          <w:rFonts w:ascii="Calibri" w:eastAsia="Calibri" w:hAnsi="Calibri" w:cs="Times New Roman"/>
          <w:sz w:val="24"/>
          <w:szCs w:val="24"/>
        </w:rPr>
        <w:t>u</w:t>
      </w:r>
      <w:r w:rsidRPr="000B37D3">
        <w:rPr>
          <w:rFonts w:ascii="Calibri" w:eastAsia="Calibri" w:hAnsi="Calibri" w:cs="Times New Roman"/>
          <w:sz w:val="24"/>
          <w:szCs w:val="24"/>
        </w:rPr>
        <w:t xml:space="preserve"> Rzeszowski</w:t>
      </w:r>
      <w:r w:rsidR="009E67AA">
        <w:rPr>
          <w:rFonts w:ascii="Calibri" w:eastAsia="Calibri" w:hAnsi="Calibri" w:cs="Times New Roman"/>
          <w:sz w:val="24"/>
          <w:szCs w:val="24"/>
        </w:rPr>
        <w:t>ego</w:t>
      </w:r>
    </w:p>
    <w:p w14:paraId="635F4C96" w14:textId="77777777" w:rsidR="0007226F" w:rsidRPr="00552F81" w:rsidRDefault="0007226F" w:rsidP="0007226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552F81">
        <w:rPr>
          <w:b/>
          <w:sz w:val="24"/>
          <w:szCs w:val="24"/>
        </w:rPr>
        <w:t>orządek obrad:</w:t>
      </w:r>
    </w:p>
    <w:p w14:paraId="5A0A0456" w14:textId="77777777" w:rsidR="0007226F" w:rsidRDefault="0007226F" w:rsidP="0007226F">
      <w:pPr>
        <w:pStyle w:val="Akapitzlist"/>
        <w:numPr>
          <w:ilvl w:val="0"/>
          <w:numId w:val="15"/>
        </w:numPr>
        <w:spacing w:after="200" w:line="240" w:lineRule="auto"/>
        <w:ind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Sprawdzenie prawomocności zebrania</w:t>
      </w:r>
      <w:r>
        <w:rPr>
          <w:sz w:val="24"/>
          <w:szCs w:val="24"/>
        </w:rPr>
        <w:t>.</w:t>
      </w:r>
    </w:p>
    <w:p w14:paraId="4D553C05" w14:textId="3B870772" w:rsidR="0007226F" w:rsidRDefault="0007226F" w:rsidP="0007226F">
      <w:pPr>
        <w:pStyle w:val="Akapitzlist"/>
        <w:numPr>
          <w:ilvl w:val="0"/>
          <w:numId w:val="15"/>
        </w:numPr>
        <w:spacing w:after="20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Zatwierdzenie protokołu i uchwały z posiedzenia RRS w dniu 2</w:t>
      </w:r>
      <w:r w:rsidR="006D172F">
        <w:rPr>
          <w:sz w:val="24"/>
          <w:szCs w:val="24"/>
        </w:rPr>
        <w:t>5</w:t>
      </w:r>
      <w:r>
        <w:rPr>
          <w:sz w:val="24"/>
          <w:szCs w:val="24"/>
        </w:rPr>
        <w:t>.08.2021.</w:t>
      </w:r>
    </w:p>
    <w:p w14:paraId="59EC716B" w14:textId="77777777" w:rsidR="0007226F" w:rsidRDefault="0007226F" w:rsidP="0007226F">
      <w:pPr>
        <w:pStyle w:val="Akapitzlist"/>
        <w:numPr>
          <w:ilvl w:val="0"/>
          <w:numId w:val="15"/>
        </w:numPr>
        <w:spacing w:after="20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Rola i zadania RRS</w:t>
      </w:r>
    </w:p>
    <w:p w14:paraId="5EC7FB66" w14:textId="77777777" w:rsidR="0007226F" w:rsidRDefault="0007226F" w:rsidP="0007226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4"/>
          <w:szCs w:val="24"/>
        </w:rPr>
      </w:pPr>
      <w:r w:rsidRPr="0090556D">
        <w:rPr>
          <w:sz w:val="24"/>
          <w:szCs w:val="24"/>
        </w:rPr>
        <w:t>Cel i zakres polityki senioralnej</w:t>
      </w:r>
    </w:p>
    <w:p w14:paraId="3904569D" w14:textId="77777777" w:rsidR="0007226F" w:rsidRDefault="0007226F" w:rsidP="0007226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Miasto przyjazne starzeniu się </w:t>
      </w:r>
    </w:p>
    <w:p w14:paraId="767BA7B6" w14:textId="77777777" w:rsidR="0007226F" w:rsidRPr="000B37D3" w:rsidRDefault="0007226F" w:rsidP="0007226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4"/>
          <w:szCs w:val="24"/>
        </w:rPr>
      </w:pPr>
      <w:bookmarkStart w:id="0" w:name="_Hlk83763983"/>
      <w:r>
        <w:rPr>
          <w:sz w:val="24"/>
          <w:szCs w:val="24"/>
        </w:rPr>
        <w:t xml:space="preserve">RRS - </w:t>
      </w:r>
      <w:r w:rsidRPr="000B37D3">
        <w:rPr>
          <w:sz w:val="24"/>
          <w:szCs w:val="24"/>
        </w:rPr>
        <w:t>Zasady powstania i funkcjonowania</w:t>
      </w:r>
      <w:r>
        <w:rPr>
          <w:sz w:val="24"/>
          <w:szCs w:val="24"/>
        </w:rPr>
        <w:t xml:space="preserve"> </w:t>
      </w:r>
      <w:r w:rsidRPr="000B37D3">
        <w:rPr>
          <w:sz w:val="24"/>
          <w:szCs w:val="24"/>
        </w:rPr>
        <w:t>Gminnych Rad Seniorów</w:t>
      </w:r>
    </w:p>
    <w:bookmarkEnd w:id="0"/>
    <w:p w14:paraId="5EC479D8" w14:textId="452713D6" w:rsidR="0007226F" w:rsidRPr="008E1BE8" w:rsidRDefault="0007226F" w:rsidP="008E1BE8">
      <w:pPr>
        <w:pStyle w:val="Akapitzlist"/>
        <w:numPr>
          <w:ilvl w:val="0"/>
          <w:numId w:val="15"/>
        </w:numPr>
        <w:spacing w:after="200" w:line="360" w:lineRule="auto"/>
        <w:ind w:left="714"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Sprawy różne</w:t>
      </w:r>
      <w:r>
        <w:rPr>
          <w:sz w:val="24"/>
          <w:szCs w:val="24"/>
        </w:rPr>
        <w:t>.</w:t>
      </w:r>
    </w:p>
    <w:p w14:paraId="32834DE7" w14:textId="31587DA7" w:rsidR="00204F88" w:rsidRDefault="00D63A3E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 w:rsidRPr="001A0D3F">
        <w:rPr>
          <w:rFonts w:ascii="Calibri" w:eastAsia="Calibri" w:hAnsi="Calibri" w:cs="Calibri"/>
          <w:sz w:val="24"/>
        </w:rPr>
        <w:t xml:space="preserve">Ad.  </w:t>
      </w:r>
      <w:r w:rsidR="001A0D3F">
        <w:rPr>
          <w:rFonts w:ascii="Calibri" w:eastAsia="Calibri" w:hAnsi="Calibri" w:cs="Calibri"/>
          <w:sz w:val="24"/>
        </w:rPr>
        <w:t xml:space="preserve">I. </w:t>
      </w:r>
      <w:r w:rsidRPr="001A0D3F">
        <w:rPr>
          <w:rFonts w:ascii="Calibri" w:eastAsia="Calibri" w:hAnsi="Calibri" w:cs="Calibri"/>
          <w:sz w:val="24"/>
        </w:rPr>
        <w:t xml:space="preserve">Przewodnicząca RRS Barbara </w:t>
      </w:r>
      <w:proofErr w:type="spellStart"/>
      <w:r w:rsidRPr="001A0D3F">
        <w:rPr>
          <w:rFonts w:ascii="Calibri" w:eastAsia="Calibri" w:hAnsi="Calibri" w:cs="Calibri"/>
          <w:sz w:val="24"/>
        </w:rPr>
        <w:t>Stafiej</w:t>
      </w:r>
      <w:proofErr w:type="spellEnd"/>
      <w:r w:rsidRPr="001A0D3F">
        <w:rPr>
          <w:rFonts w:ascii="Calibri" w:eastAsia="Calibri" w:hAnsi="Calibri" w:cs="Calibri"/>
          <w:sz w:val="24"/>
        </w:rPr>
        <w:t xml:space="preserve"> powitała zaproszonych gości oraz członków RRS. </w:t>
      </w:r>
      <w:r w:rsidR="001A0D3F">
        <w:rPr>
          <w:rFonts w:ascii="Calibri" w:eastAsia="Calibri" w:hAnsi="Calibri" w:cs="Calibri"/>
          <w:sz w:val="24"/>
        </w:rPr>
        <w:t>Na</w:t>
      </w:r>
      <w:r w:rsidR="00CE5E9D">
        <w:rPr>
          <w:rFonts w:ascii="Calibri" w:eastAsia="Calibri" w:hAnsi="Calibri" w:cs="Calibri"/>
          <w:sz w:val="24"/>
        </w:rPr>
        <w:t> </w:t>
      </w:r>
      <w:r w:rsidR="001A0D3F">
        <w:rPr>
          <w:rFonts w:ascii="Calibri" w:eastAsia="Calibri" w:hAnsi="Calibri" w:cs="Calibri"/>
          <w:sz w:val="24"/>
        </w:rPr>
        <w:t>podstawie listy obecności s</w:t>
      </w:r>
      <w:r w:rsidRPr="001A0D3F">
        <w:rPr>
          <w:rFonts w:ascii="Calibri" w:eastAsia="Calibri" w:hAnsi="Calibri" w:cs="Calibri"/>
          <w:sz w:val="24"/>
        </w:rPr>
        <w:t>twierdziła, że posiedzenie jest prawomocne.</w:t>
      </w:r>
    </w:p>
    <w:p w14:paraId="72507493" w14:textId="77777777" w:rsidR="00D21004" w:rsidRDefault="001A0D3F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Ad. II </w:t>
      </w:r>
      <w:r w:rsidR="00D21004">
        <w:rPr>
          <w:rFonts w:ascii="Calibri" w:eastAsia="Calibri" w:hAnsi="Calibri" w:cs="Calibri"/>
          <w:sz w:val="24"/>
        </w:rPr>
        <w:t>Przewodnicząca z</w:t>
      </w:r>
      <w:r w:rsidR="00D63A3E">
        <w:rPr>
          <w:rFonts w:ascii="Calibri" w:eastAsia="Calibri" w:hAnsi="Calibri" w:cs="Calibri"/>
          <w:sz w:val="24"/>
        </w:rPr>
        <w:t>apoznała zebranych z treścią protokołu i uchwały z posiedzenia w</w:t>
      </w:r>
      <w:r w:rsidR="00D21004">
        <w:rPr>
          <w:rFonts w:ascii="Calibri" w:eastAsia="Calibri" w:hAnsi="Calibri" w:cs="Calibri"/>
          <w:sz w:val="24"/>
        </w:rPr>
        <w:t> </w:t>
      </w:r>
      <w:r w:rsidR="0007226F">
        <w:rPr>
          <w:rFonts w:ascii="Calibri" w:eastAsia="Calibri" w:hAnsi="Calibri" w:cs="Calibri"/>
          <w:sz w:val="24"/>
        </w:rPr>
        <w:t>dniu 28.08</w:t>
      </w:r>
      <w:r w:rsidR="00D63A3E">
        <w:rPr>
          <w:rFonts w:ascii="Calibri" w:eastAsia="Calibri" w:hAnsi="Calibri" w:cs="Calibri"/>
          <w:sz w:val="24"/>
        </w:rPr>
        <w:t>.2021. W/w materiały zostały przesłane radnym wcześniej drogą mailową.</w:t>
      </w:r>
      <w:r w:rsidR="0007226F">
        <w:rPr>
          <w:rFonts w:ascii="Calibri" w:eastAsia="Calibri" w:hAnsi="Calibri" w:cs="Calibri"/>
          <w:sz w:val="24"/>
        </w:rPr>
        <w:t xml:space="preserve"> </w:t>
      </w:r>
      <w:r w:rsidR="00D21004" w:rsidRPr="00D21004">
        <w:rPr>
          <w:rFonts w:ascii="Calibri" w:eastAsia="Calibri" w:hAnsi="Calibri" w:cs="Calibri"/>
          <w:sz w:val="24"/>
        </w:rPr>
        <w:t>W</w:t>
      </w:r>
      <w:r w:rsidR="00D21004">
        <w:rPr>
          <w:rFonts w:ascii="Calibri" w:eastAsia="Calibri" w:hAnsi="Calibri" w:cs="Calibri"/>
          <w:sz w:val="24"/>
        </w:rPr>
        <w:t> </w:t>
      </w:r>
      <w:r w:rsidR="00D21004" w:rsidRPr="00D21004">
        <w:rPr>
          <w:rFonts w:ascii="Calibri" w:eastAsia="Calibri" w:hAnsi="Calibri" w:cs="Calibri"/>
          <w:sz w:val="24"/>
        </w:rPr>
        <w:t>trakcie głosowania</w:t>
      </w:r>
      <w:r w:rsidR="00D21004">
        <w:rPr>
          <w:rFonts w:ascii="Calibri" w:eastAsia="Calibri" w:hAnsi="Calibri" w:cs="Calibri"/>
          <w:sz w:val="24"/>
        </w:rPr>
        <w:t xml:space="preserve">, </w:t>
      </w:r>
      <w:r w:rsidR="00D21004" w:rsidRPr="00D21004">
        <w:rPr>
          <w:rFonts w:ascii="Calibri" w:eastAsia="Calibri" w:hAnsi="Calibri" w:cs="Calibri"/>
          <w:sz w:val="24"/>
        </w:rPr>
        <w:t>zarówno w/w protokół jak i uchwała zostały przyjęte jednogłośnie.</w:t>
      </w:r>
      <w:r w:rsidR="0007226F">
        <w:rPr>
          <w:rFonts w:ascii="Calibri" w:eastAsia="Calibri" w:hAnsi="Calibri" w:cs="Calibri"/>
          <w:sz w:val="24"/>
        </w:rPr>
        <w:t xml:space="preserve"> </w:t>
      </w:r>
      <w:r w:rsidR="00D21004" w:rsidRPr="00D21004">
        <w:rPr>
          <w:rFonts w:ascii="Calibri" w:eastAsia="Calibri" w:hAnsi="Calibri" w:cs="Calibri"/>
          <w:sz w:val="24"/>
        </w:rPr>
        <w:t xml:space="preserve">Następnie B. </w:t>
      </w:r>
      <w:proofErr w:type="spellStart"/>
      <w:r w:rsidR="00D21004" w:rsidRPr="00D21004">
        <w:rPr>
          <w:rFonts w:ascii="Calibri" w:eastAsia="Calibri" w:hAnsi="Calibri" w:cs="Calibri"/>
          <w:sz w:val="24"/>
        </w:rPr>
        <w:t>Stafiej</w:t>
      </w:r>
      <w:proofErr w:type="spellEnd"/>
      <w:r w:rsidR="00D21004" w:rsidRPr="00D21004">
        <w:rPr>
          <w:rFonts w:ascii="Calibri" w:eastAsia="Calibri" w:hAnsi="Calibri" w:cs="Calibri"/>
          <w:sz w:val="24"/>
        </w:rPr>
        <w:t xml:space="preserve"> przedstawiła porządek  posiedzenia, który został przyjęty jednogłośnie.</w:t>
      </w:r>
    </w:p>
    <w:p w14:paraId="13952D8E" w14:textId="77777777" w:rsidR="009E67AA" w:rsidRDefault="007E7371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Ad. III.2</w:t>
      </w:r>
    </w:p>
    <w:p w14:paraId="5D0167B1" w14:textId="32EDEAE5" w:rsidR="009E67AA" w:rsidRDefault="009E67AA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Ewa </w:t>
      </w:r>
      <w:proofErr w:type="spellStart"/>
      <w:r>
        <w:rPr>
          <w:rFonts w:ascii="Calibri" w:eastAsia="Calibri" w:hAnsi="Calibri" w:cs="Calibri"/>
          <w:sz w:val="24"/>
        </w:rPr>
        <w:t>Kubejko</w:t>
      </w:r>
      <w:proofErr w:type="spellEnd"/>
      <w:r>
        <w:rPr>
          <w:rFonts w:ascii="Calibri" w:eastAsia="Calibri" w:hAnsi="Calibri" w:cs="Calibri"/>
          <w:sz w:val="24"/>
        </w:rPr>
        <w:t xml:space="preserve">- Polańska zapoznała zebranych z tematem Rzeszów –miasto przyjazne starzeniu się. Istnieje globalna sieć miast i gmin przyjaznych starzeniu się. Obejmuje ona 41 krajów, </w:t>
      </w:r>
      <w:r w:rsidR="00FD18CB">
        <w:rPr>
          <w:rFonts w:ascii="Calibri" w:eastAsia="Calibri" w:hAnsi="Calibri" w:cs="Calibri"/>
          <w:sz w:val="24"/>
        </w:rPr>
        <w:t xml:space="preserve">1000 miast i ok. 240 mln ludzi. </w:t>
      </w:r>
      <w:r>
        <w:rPr>
          <w:rFonts w:ascii="Calibri" w:eastAsia="Calibri" w:hAnsi="Calibri" w:cs="Calibri"/>
          <w:sz w:val="24"/>
        </w:rPr>
        <w:t xml:space="preserve">Funkcjonuje w ramach WHO. Po przyznaniu certyfikatu miasto zaczyna funkcjonować w sieci. Jest to możliwe dzięki zaangażowaniu wszystkich </w:t>
      </w:r>
      <w:r>
        <w:rPr>
          <w:rFonts w:ascii="Calibri" w:eastAsia="Calibri" w:hAnsi="Calibri" w:cs="Calibri"/>
          <w:sz w:val="24"/>
        </w:rPr>
        <w:lastRenderedPageBreak/>
        <w:t>zainteresowanych działaniami na rzecz seniorów. Certyfikat otrzymuje</w:t>
      </w:r>
      <w:r w:rsidR="00FD18CB">
        <w:rPr>
          <w:rFonts w:ascii="Calibri" w:eastAsia="Calibri" w:hAnsi="Calibri" w:cs="Calibri"/>
          <w:sz w:val="24"/>
        </w:rPr>
        <w:t xml:space="preserve"> się na początku drogi, to począ</w:t>
      </w:r>
      <w:r>
        <w:rPr>
          <w:rFonts w:ascii="Calibri" w:eastAsia="Calibri" w:hAnsi="Calibri" w:cs="Calibri"/>
          <w:sz w:val="24"/>
        </w:rPr>
        <w:t>tek prac w mieście, stowarzyszeniach</w:t>
      </w:r>
      <w:r w:rsidR="00D76A73">
        <w:rPr>
          <w:rFonts w:ascii="Calibri" w:eastAsia="Calibri" w:hAnsi="Calibri" w:cs="Calibri"/>
          <w:sz w:val="24"/>
        </w:rPr>
        <w:t>, fundacjach. Szczegółowo zagadnienia te</w:t>
      </w:r>
      <w:r w:rsidR="00CE5E9D">
        <w:rPr>
          <w:rFonts w:ascii="Calibri" w:eastAsia="Calibri" w:hAnsi="Calibri" w:cs="Calibri"/>
          <w:sz w:val="24"/>
        </w:rPr>
        <w:t> </w:t>
      </w:r>
      <w:r w:rsidR="00D76A73">
        <w:rPr>
          <w:rFonts w:ascii="Calibri" w:eastAsia="Calibri" w:hAnsi="Calibri" w:cs="Calibri"/>
          <w:sz w:val="24"/>
        </w:rPr>
        <w:t>zaprezentowane są w przewodniku „Miasta przyjazne starzeniu się. Jest to znakomita pomoc w dzi</w:t>
      </w:r>
      <w:r w:rsidR="00FD18CB">
        <w:rPr>
          <w:rFonts w:ascii="Calibri" w:eastAsia="Calibri" w:hAnsi="Calibri" w:cs="Calibri"/>
          <w:sz w:val="24"/>
        </w:rPr>
        <w:t>ałaniach podejmowanych przez róż</w:t>
      </w:r>
      <w:r w:rsidR="00D76A73">
        <w:rPr>
          <w:rFonts w:ascii="Calibri" w:eastAsia="Calibri" w:hAnsi="Calibri" w:cs="Calibri"/>
          <w:sz w:val="24"/>
        </w:rPr>
        <w:t>ne instytucje. Ważna jest zasada, iż pracuje się z</w:t>
      </w:r>
      <w:r w:rsidR="00B109B5">
        <w:rPr>
          <w:rFonts w:ascii="Calibri" w:eastAsia="Calibri" w:hAnsi="Calibri" w:cs="Calibri"/>
          <w:sz w:val="24"/>
        </w:rPr>
        <w:t> </w:t>
      </w:r>
      <w:r w:rsidR="00D76A73">
        <w:rPr>
          <w:rFonts w:ascii="Calibri" w:eastAsia="Calibri" w:hAnsi="Calibri" w:cs="Calibri"/>
          <w:sz w:val="24"/>
        </w:rPr>
        <w:t>seniorami</w:t>
      </w:r>
      <w:r w:rsidR="00FD18CB">
        <w:rPr>
          <w:rFonts w:ascii="Calibri" w:eastAsia="Calibri" w:hAnsi="Calibri" w:cs="Calibri"/>
          <w:sz w:val="24"/>
        </w:rPr>
        <w:t xml:space="preserve"> </w:t>
      </w:r>
      <w:r w:rsidR="00D76A73">
        <w:rPr>
          <w:rFonts w:ascii="Calibri" w:eastAsia="Calibri" w:hAnsi="Calibri" w:cs="Calibri"/>
          <w:sz w:val="24"/>
        </w:rPr>
        <w:t>a nie dla seniorów.</w:t>
      </w:r>
    </w:p>
    <w:p w14:paraId="19F3D99B" w14:textId="77777777" w:rsidR="00B130BC" w:rsidRDefault="00B130BC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Prelegentka podkreśliła,</w:t>
      </w:r>
      <w:r w:rsidR="00FD18C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że w srebrnej gospodarce ważne są dział</w:t>
      </w:r>
      <w:r w:rsidR="00FD18CB">
        <w:rPr>
          <w:rFonts w:ascii="Calibri" w:eastAsia="Calibri" w:hAnsi="Calibri" w:cs="Calibri"/>
          <w:sz w:val="24"/>
        </w:rPr>
        <w:t>ania podejmowane we współpracy z</w:t>
      </w:r>
      <w:r>
        <w:rPr>
          <w:rFonts w:ascii="Calibri" w:eastAsia="Calibri" w:hAnsi="Calibri" w:cs="Calibri"/>
          <w:sz w:val="24"/>
        </w:rPr>
        <w:t xml:space="preserve"> lokalnym biznesem.</w:t>
      </w:r>
    </w:p>
    <w:p w14:paraId="3AEFBCCA" w14:textId="77777777" w:rsidR="00B130BC" w:rsidRDefault="00B130BC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RRS powinna pełnić rolę konsultacyjną, Warto zastanowić się co można zaproponować biznesowi oprócz OKS oraz ustalić zasady współpracy , stworzyć bazę ekspertów</w:t>
      </w:r>
      <w:r w:rsidR="00DA333C">
        <w:rPr>
          <w:rFonts w:ascii="Calibri" w:eastAsia="Calibri" w:hAnsi="Calibri" w:cs="Calibri"/>
          <w:sz w:val="24"/>
        </w:rPr>
        <w:t>, podejmować działania i współpracę w ramach społecznej odpowiedzialności biznesu.</w:t>
      </w:r>
    </w:p>
    <w:p w14:paraId="1A2A750A" w14:textId="77777777" w:rsidR="00933DD0" w:rsidRDefault="00933DD0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Ważne są  inicjatywy społeczne oraz  współpraca międzypokoleniowa, m.in. z </w:t>
      </w:r>
      <w:proofErr w:type="spellStart"/>
      <w:r>
        <w:rPr>
          <w:rFonts w:ascii="Calibri" w:eastAsia="Calibri" w:hAnsi="Calibri" w:cs="Calibri"/>
          <w:sz w:val="24"/>
        </w:rPr>
        <w:t>URz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 w:rsidR="00F00AFC">
        <w:rPr>
          <w:rFonts w:ascii="Calibri" w:eastAsia="Calibri" w:hAnsi="Calibri" w:cs="Calibri"/>
          <w:sz w:val="24"/>
        </w:rPr>
        <w:t xml:space="preserve">–np. </w:t>
      </w:r>
      <w:r>
        <w:rPr>
          <w:rFonts w:ascii="Calibri" w:eastAsia="Calibri" w:hAnsi="Calibri" w:cs="Calibri"/>
          <w:sz w:val="24"/>
        </w:rPr>
        <w:t>Wł</w:t>
      </w:r>
      <w:r w:rsidR="00F00AFC">
        <w:rPr>
          <w:rFonts w:ascii="Calibri" w:eastAsia="Calibri" w:hAnsi="Calibri" w:cs="Calibri"/>
          <w:sz w:val="24"/>
        </w:rPr>
        <w:t>ą</w:t>
      </w:r>
      <w:r>
        <w:rPr>
          <w:rFonts w:ascii="Calibri" w:eastAsia="Calibri" w:hAnsi="Calibri" w:cs="Calibri"/>
          <w:sz w:val="24"/>
        </w:rPr>
        <w:t>cznik</w:t>
      </w:r>
      <w:r w:rsidR="00F00AFC">
        <w:rPr>
          <w:rFonts w:ascii="Calibri" w:eastAsia="Calibri" w:hAnsi="Calibri" w:cs="Calibri"/>
          <w:sz w:val="24"/>
        </w:rPr>
        <w:t xml:space="preserve"> inicjatyw społecznych </w:t>
      </w:r>
      <w:r>
        <w:rPr>
          <w:rFonts w:ascii="Calibri" w:eastAsia="Calibri" w:hAnsi="Calibri" w:cs="Calibri"/>
          <w:sz w:val="24"/>
        </w:rPr>
        <w:t>- gdzie realizowane są projekty międzypokoleniowe.</w:t>
      </w:r>
    </w:p>
    <w:p w14:paraId="69D8CA6F" w14:textId="77777777" w:rsidR="007E7371" w:rsidRDefault="007E7371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Ad. III.1.</w:t>
      </w:r>
    </w:p>
    <w:p w14:paraId="3CDB014E" w14:textId="04FA8E02" w:rsidR="00597A68" w:rsidRDefault="007E7371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Maciej Magnowski omawiając aktualną sytuację w zakresie polityki senioralnej poinformował,</w:t>
      </w:r>
      <w:r w:rsidR="00FD18C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iż podejmowane są działania mające </w:t>
      </w:r>
      <w:r w:rsidR="006D172F">
        <w:rPr>
          <w:rFonts w:ascii="Calibri" w:eastAsia="Calibri" w:hAnsi="Calibri" w:cs="Calibri"/>
          <w:sz w:val="24"/>
        </w:rPr>
        <w:t xml:space="preserve">m.in. </w:t>
      </w:r>
      <w:r>
        <w:rPr>
          <w:rFonts w:ascii="Calibri" w:eastAsia="Calibri" w:hAnsi="Calibri" w:cs="Calibri"/>
          <w:sz w:val="24"/>
        </w:rPr>
        <w:t xml:space="preserve">na celu realizację postulatów zgłoszonych podczas kampanii wyborczej. </w:t>
      </w:r>
      <w:r w:rsidR="006D172F">
        <w:rPr>
          <w:rFonts w:ascii="Calibri" w:eastAsia="Calibri" w:hAnsi="Calibri" w:cs="Calibri"/>
          <w:sz w:val="24"/>
        </w:rPr>
        <w:t>Dotyczą one</w:t>
      </w:r>
      <w:r w:rsidR="00597A68">
        <w:rPr>
          <w:rFonts w:ascii="Calibri" w:eastAsia="Calibri" w:hAnsi="Calibri" w:cs="Calibri"/>
          <w:sz w:val="24"/>
        </w:rPr>
        <w:t xml:space="preserve"> :</w:t>
      </w:r>
    </w:p>
    <w:p w14:paraId="38CDE647" w14:textId="77777777" w:rsidR="007E7371" w:rsidRDefault="00597A68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powołanie pełnomocnika /rzecznika do spraw osób starszych,</w:t>
      </w:r>
    </w:p>
    <w:p w14:paraId="4E07FC92" w14:textId="77777777" w:rsidR="00597A68" w:rsidRDefault="00597A68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-certyfikat Miasto przyjazne starzeniu się to zobowiązanie dla mi</w:t>
      </w:r>
      <w:r w:rsidR="00FD18CB"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</w:rPr>
        <w:t>sta</w:t>
      </w:r>
    </w:p>
    <w:p w14:paraId="23715185" w14:textId="77777777" w:rsidR="00597A68" w:rsidRDefault="00597A68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-opracowanie Rzeszowskiego Programu Polityki Senioralnej na lata 2023-2030</w:t>
      </w:r>
    </w:p>
    <w:p w14:paraId="4D51250C" w14:textId="77777777" w:rsidR="00597A68" w:rsidRDefault="00597A68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deklaracja o wzroście nakładów na działania senioralne o 150%</w:t>
      </w:r>
    </w:p>
    <w:p w14:paraId="3D070D02" w14:textId="77777777" w:rsidR="00597A68" w:rsidRDefault="00597A68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tworzenie klubów seniora na każdym osiedlu</w:t>
      </w:r>
    </w:p>
    <w:p w14:paraId="528AE2C9" w14:textId="77777777" w:rsidR="00597A68" w:rsidRDefault="00FD18CB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 w:rsidR="00597A68">
        <w:rPr>
          <w:rFonts w:ascii="Calibri" w:eastAsia="Calibri" w:hAnsi="Calibri" w:cs="Calibri"/>
          <w:sz w:val="24"/>
        </w:rPr>
        <w:t>Taxi dla seniorów niepełnosprawnych</w:t>
      </w:r>
    </w:p>
    <w:p w14:paraId="352B29CA" w14:textId="77777777" w:rsidR="00597A68" w:rsidRDefault="00597A68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lokal dla Klubu Seniora na Osiedlu Kmity</w:t>
      </w:r>
    </w:p>
    <w:p w14:paraId="53EEEC05" w14:textId="2FC5BFC0" w:rsidR="00597A68" w:rsidRDefault="00597A68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pozyskiwanie </w:t>
      </w:r>
      <w:r w:rsidR="000C4C02">
        <w:rPr>
          <w:rFonts w:ascii="Calibri" w:eastAsia="Calibri" w:hAnsi="Calibri" w:cs="Calibri"/>
          <w:sz w:val="24"/>
        </w:rPr>
        <w:t>ś</w:t>
      </w:r>
      <w:r>
        <w:rPr>
          <w:rFonts w:ascii="Calibri" w:eastAsia="Calibri" w:hAnsi="Calibri" w:cs="Calibri"/>
          <w:sz w:val="24"/>
        </w:rPr>
        <w:t>r</w:t>
      </w:r>
      <w:r w:rsidR="008E1BE8"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z w:val="24"/>
        </w:rPr>
        <w:t>dków finansowych poprzez działania w ODK</w:t>
      </w:r>
    </w:p>
    <w:p w14:paraId="0FE15A28" w14:textId="00E7D191" w:rsidR="00597A68" w:rsidRDefault="00FD18CB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t</w:t>
      </w:r>
      <w:r w:rsidR="00597A68">
        <w:rPr>
          <w:rFonts w:ascii="Calibri" w:eastAsia="Calibri" w:hAnsi="Calibri" w:cs="Calibri"/>
          <w:sz w:val="24"/>
        </w:rPr>
        <w:t>worzenie filii R</w:t>
      </w:r>
      <w:r w:rsidR="000C4C02">
        <w:rPr>
          <w:rFonts w:ascii="Calibri" w:eastAsia="Calibri" w:hAnsi="Calibri" w:cs="Calibri"/>
          <w:sz w:val="24"/>
        </w:rPr>
        <w:t>CS</w:t>
      </w:r>
      <w:r w:rsidR="00597A68">
        <w:rPr>
          <w:rFonts w:ascii="Calibri" w:eastAsia="Calibri" w:hAnsi="Calibri" w:cs="Calibri"/>
          <w:sz w:val="24"/>
        </w:rPr>
        <w:t xml:space="preserve"> na starych osiedlach</w:t>
      </w:r>
    </w:p>
    <w:p w14:paraId="534C57F1" w14:textId="77777777" w:rsidR="00597A68" w:rsidRDefault="00597A68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-upowszechnianie informacji o powstaniu Akademii Seniora w filii RDK przy ul. Dąbrowskiego.</w:t>
      </w:r>
    </w:p>
    <w:p w14:paraId="32D6A739" w14:textId="5CD21302" w:rsidR="00D76A73" w:rsidRDefault="00CF3C76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Radni uznali za celową</w:t>
      </w:r>
      <w:r w:rsidR="000C4C02">
        <w:rPr>
          <w:rFonts w:ascii="Calibri" w:eastAsia="Calibri" w:hAnsi="Calibri" w:cs="Calibri"/>
          <w:sz w:val="24"/>
        </w:rPr>
        <w:t xml:space="preserve"> p</w:t>
      </w:r>
      <w:r>
        <w:rPr>
          <w:rFonts w:ascii="Calibri" w:eastAsia="Calibri" w:hAnsi="Calibri" w:cs="Calibri"/>
          <w:sz w:val="24"/>
        </w:rPr>
        <w:t xml:space="preserve">ropozycję </w:t>
      </w:r>
      <w:r w:rsidR="00597A68">
        <w:rPr>
          <w:rFonts w:ascii="Calibri" w:eastAsia="Calibri" w:hAnsi="Calibri" w:cs="Calibri"/>
          <w:sz w:val="24"/>
        </w:rPr>
        <w:t>M. Magnowsk</w:t>
      </w:r>
      <w:r>
        <w:rPr>
          <w:rFonts w:ascii="Calibri" w:eastAsia="Calibri" w:hAnsi="Calibri" w:cs="Calibri"/>
          <w:sz w:val="24"/>
        </w:rPr>
        <w:t>iego dotyczącą tworzenia projektów grantowych dla Klubów seniora.</w:t>
      </w:r>
      <w:r w:rsidR="000C4C02">
        <w:rPr>
          <w:rFonts w:ascii="Calibri" w:eastAsia="Calibri" w:hAnsi="Calibri" w:cs="Calibri"/>
          <w:sz w:val="24"/>
        </w:rPr>
        <w:t xml:space="preserve"> Dotyczy to jednak ograniczonych możliwości środowisk, które posiadają własne organizacje.</w:t>
      </w:r>
    </w:p>
    <w:p w14:paraId="02301EA7" w14:textId="7D32CC57" w:rsidR="000C4C02" w:rsidRDefault="000C4C02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Należy też z myślą o pozostałych środowiskach, znaleźć rozwiązanie podobne do</w:t>
      </w:r>
      <w:r w:rsidR="007C69FA"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sz w:val="24"/>
        </w:rPr>
        <w:t>współfinansowania z budżetu miasta Dni Otwartych w osiedlach zarządzanych przez spółdzielnie.</w:t>
      </w:r>
    </w:p>
    <w:p w14:paraId="72CD8537" w14:textId="04CE322A" w:rsidR="000C4C02" w:rsidRDefault="000C4C02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 powodu braku czasu temat II.</w:t>
      </w:r>
      <w:r w:rsidRPr="000C4C02">
        <w:rPr>
          <w:rFonts w:ascii="Calibri" w:eastAsia="Calibri" w:hAnsi="Calibri" w:cs="Calibri"/>
          <w:sz w:val="24"/>
        </w:rPr>
        <w:t>3)</w:t>
      </w:r>
      <w:r w:rsidRPr="000C4C02">
        <w:rPr>
          <w:rFonts w:ascii="Calibri" w:eastAsia="Calibri" w:hAnsi="Calibri" w:cs="Calibri"/>
          <w:sz w:val="24"/>
        </w:rPr>
        <w:tab/>
        <w:t>RRS - Zasady powstania i funkcjonowania Gminnych Rad Seniorów</w:t>
      </w:r>
      <w:r>
        <w:rPr>
          <w:rFonts w:ascii="Calibri" w:eastAsia="Calibri" w:hAnsi="Calibri" w:cs="Calibri"/>
          <w:sz w:val="24"/>
        </w:rPr>
        <w:t xml:space="preserve"> zostanie zrealizowany w czasie późniejszym.</w:t>
      </w:r>
    </w:p>
    <w:p w14:paraId="75673B2A" w14:textId="106A8989" w:rsidR="00B81883" w:rsidRDefault="00B81883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Podczas zebranie nie sprecyzowano nowych wniosków.</w:t>
      </w:r>
    </w:p>
    <w:p w14:paraId="6FD9F40B" w14:textId="77777777" w:rsidR="00CF3C76" w:rsidRDefault="00CF3C76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Protokołowała                                                                                Przewodniczyła</w:t>
      </w:r>
    </w:p>
    <w:p w14:paraId="17744EFF" w14:textId="428D51DD" w:rsidR="00CF3C76" w:rsidRDefault="00CF3C76" w:rsidP="00DF118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Danuta Wojnar- Płaza                                                                   Barbara </w:t>
      </w:r>
      <w:proofErr w:type="spellStart"/>
      <w:r>
        <w:rPr>
          <w:rFonts w:ascii="Calibri" w:eastAsia="Calibri" w:hAnsi="Calibri" w:cs="Calibri"/>
          <w:sz w:val="24"/>
        </w:rPr>
        <w:t>Stafiej</w:t>
      </w:r>
      <w:proofErr w:type="spellEnd"/>
    </w:p>
    <w:p w14:paraId="64074FFF" w14:textId="77777777" w:rsidR="0007226F" w:rsidRDefault="0007226F" w:rsidP="00D21004">
      <w:pPr>
        <w:spacing w:after="200" w:line="240" w:lineRule="auto"/>
        <w:ind w:left="426"/>
        <w:jc w:val="both"/>
        <w:rPr>
          <w:rFonts w:ascii="Calibri" w:eastAsia="Calibri" w:hAnsi="Calibri" w:cs="Calibri"/>
          <w:sz w:val="24"/>
        </w:rPr>
      </w:pPr>
    </w:p>
    <w:p w14:paraId="0794CECB" w14:textId="77777777" w:rsidR="0007226F" w:rsidRDefault="0007226F" w:rsidP="00D21004">
      <w:pPr>
        <w:spacing w:after="200" w:line="240" w:lineRule="auto"/>
        <w:ind w:left="426"/>
        <w:jc w:val="both"/>
        <w:rPr>
          <w:rFonts w:ascii="Calibri" w:eastAsia="Calibri" w:hAnsi="Calibri" w:cs="Calibri"/>
          <w:sz w:val="24"/>
        </w:rPr>
      </w:pPr>
    </w:p>
    <w:p w14:paraId="2CFE9E4D" w14:textId="77777777" w:rsidR="00204F88" w:rsidRDefault="00204F88">
      <w:pPr>
        <w:spacing w:after="200" w:line="276" w:lineRule="auto"/>
        <w:rPr>
          <w:rFonts w:ascii="Calibri" w:eastAsia="Calibri" w:hAnsi="Calibri" w:cs="Calibri"/>
        </w:rPr>
      </w:pPr>
    </w:p>
    <w:sectPr w:rsidR="00204F88" w:rsidSect="00E24F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EF9E" w14:textId="77777777" w:rsidR="005D658F" w:rsidRDefault="005D658F" w:rsidP="006D796E">
      <w:pPr>
        <w:spacing w:after="0" w:line="240" w:lineRule="auto"/>
      </w:pPr>
      <w:r>
        <w:separator/>
      </w:r>
    </w:p>
  </w:endnote>
  <w:endnote w:type="continuationSeparator" w:id="0">
    <w:p w14:paraId="675BCB1F" w14:textId="77777777" w:rsidR="005D658F" w:rsidRDefault="005D658F" w:rsidP="006D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609068"/>
      <w:docPartObj>
        <w:docPartGallery w:val="Page Numbers (Bottom of Page)"/>
        <w:docPartUnique/>
      </w:docPartObj>
    </w:sdtPr>
    <w:sdtEndPr/>
    <w:sdtContent>
      <w:p w14:paraId="07F74D2E" w14:textId="77777777" w:rsidR="00597A68" w:rsidRDefault="00C21C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8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8A4F8" w14:textId="77777777" w:rsidR="00597A68" w:rsidRDefault="00597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3018" w14:textId="77777777" w:rsidR="005D658F" w:rsidRDefault="005D658F" w:rsidP="006D796E">
      <w:pPr>
        <w:spacing w:after="0" w:line="240" w:lineRule="auto"/>
      </w:pPr>
      <w:r>
        <w:separator/>
      </w:r>
    </w:p>
  </w:footnote>
  <w:footnote w:type="continuationSeparator" w:id="0">
    <w:p w14:paraId="451326ED" w14:textId="77777777" w:rsidR="005D658F" w:rsidRDefault="005D658F" w:rsidP="006D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D99"/>
    <w:multiLevelType w:val="hybridMultilevel"/>
    <w:tmpl w:val="D8A00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7A76E5"/>
    <w:multiLevelType w:val="hybridMultilevel"/>
    <w:tmpl w:val="15B8A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6867"/>
    <w:multiLevelType w:val="hybridMultilevel"/>
    <w:tmpl w:val="E7A2D266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24175245"/>
    <w:multiLevelType w:val="hybridMultilevel"/>
    <w:tmpl w:val="D8BE8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C499A"/>
    <w:multiLevelType w:val="hybridMultilevel"/>
    <w:tmpl w:val="BEB0E5EC"/>
    <w:lvl w:ilvl="0" w:tplc="0415000F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 w15:restartNumberingAfterBreak="0">
    <w:nsid w:val="29C828A7"/>
    <w:multiLevelType w:val="multilevel"/>
    <w:tmpl w:val="9E98A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D21D00"/>
    <w:multiLevelType w:val="hybridMultilevel"/>
    <w:tmpl w:val="017A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A792F"/>
    <w:multiLevelType w:val="multilevel"/>
    <w:tmpl w:val="CB60C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DC1ADF"/>
    <w:multiLevelType w:val="hybridMultilevel"/>
    <w:tmpl w:val="04B26D48"/>
    <w:lvl w:ilvl="0" w:tplc="5576107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74765"/>
    <w:multiLevelType w:val="multilevel"/>
    <w:tmpl w:val="414ED3C8"/>
    <w:lvl w:ilvl="0">
      <w:start w:val="6"/>
      <w:numFmt w:val="upperRoman"/>
      <w:lvlText w:val="%1."/>
      <w:lvlJc w:val="left"/>
      <w:pPr>
        <w:ind w:left="0" w:firstLine="0"/>
      </w:pPr>
      <w:rPr>
        <w:rFonts w:cs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C087959"/>
    <w:multiLevelType w:val="hybridMultilevel"/>
    <w:tmpl w:val="F47614B4"/>
    <w:lvl w:ilvl="0" w:tplc="04129B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50B03"/>
    <w:multiLevelType w:val="multilevel"/>
    <w:tmpl w:val="631EF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42DE6"/>
    <w:multiLevelType w:val="hybridMultilevel"/>
    <w:tmpl w:val="D442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947D1"/>
    <w:multiLevelType w:val="multilevel"/>
    <w:tmpl w:val="A6E4F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7021BD"/>
    <w:multiLevelType w:val="hybridMultilevel"/>
    <w:tmpl w:val="27648606"/>
    <w:lvl w:ilvl="0" w:tplc="5576107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21226"/>
    <w:multiLevelType w:val="hybridMultilevel"/>
    <w:tmpl w:val="CD2C9956"/>
    <w:lvl w:ilvl="0" w:tplc="0415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2"/>
  </w:num>
  <w:num w:numId="13">
    <w:abstractNumId w:val="1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88"/>
    <w:rsid w:val="0007226F"/>
    <w:rsid w:val="00075385"/>
    <w:rsid w:val="000C4C02"/>
    <w:rsid w:val="000C6804"/>
    <w:rsid w:val="001073AA"/>
    <w:rsid w:val="001A0D3F"/>
    <w:rsid w:val="00204F88"/>
    <w:rsid w:val="00281BC5"/>
    <w:rsid w:val="002A2317"/>
    <w:rsid w:val="00432C5B"/>
    <w:rsid w:val="0046515D"/>
    <w:rsid w:val="004A489A"/>
    <w:rsid w:val="00534CE3"/>
    <w:rsid w:val="00572EE8"/>
    <w:rsid w:val="00597A68"/>
    <w:rsid w:val="005D658F"/>
    <w:rsid w:val="006D172F"/>
    <w:rsid w:val="006D796E"/>
    <w:rsid w:val="00721442"/>
    <w:rsid w:val="007C69FA"/>
    <w:rsid w:val="007E7371"/>
    <w:rsid w:val="00834BF2"/>
    <w:rsid w:val="008731AC"/>
    <w:rsid w:val="008E1BE8"/>
    <w:rsid w:val="00933DD0"/>
    <w:rsid w:val="0097784C"/>
    <w:rsid w:val="009E67AA"/>
    <w:rsid w:val="00A05ACA"/>
    <w:rsid w:val="00AF13C6"/>
    <w:rsid w:val="00B109B5"/>
    <w:rsid w:val="00B130BC"/>
    <w:rsid w:val="00B81883"/>
    <w:rsid w:val="00C21C85"/>
    <w:rsid w:val="00CD72FA"/>
    <w:rsid w:val="00CE5E9D"/>
    <w:rsid w:val="00CF3C76"/>
    <w:rsid w:val="00D21004"/>
    <w:rsid w:val="00D63A3E"/>
    <w:rsid w:val="00D76A73"/>
    <w:rsid w:val="00DA333C"/>
    <w:rsid w:val="00DF118E"/>
    <w:rsid w:val="00E2129A"/>
    <w:rsid w:val="00E24F4B"/>
    <w:rsid w:val="00F00AFC"/>
    <w:rsid w:val="00FD18CB"/>
    <w:rsid w:val="00FD57B3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404C"/>
  <w15:docId w15:val="{8FA466FF-033B-4D19-BE24-52E3E14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D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2F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2FA"/>
    <w:rPr>
      <w:rFonts w:eastAsia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D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6E"/>
  </w:style>
  <w:style w:type="paragraph" w:styleId="Stopka">
    <w:name w:val="footer"/>
    <w:basedOn w:val="Normalny"/>
    <w:link w:val="StopkaZnak"/>
    <w:uiPriority w:val="99"/>
    <w:unhideWhenUsed/>
    <w:rsid w:val="006D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szykil.044</cp:lastModifiedBy>
  <cp:revision>6</cp:revision>
  <dcterms:created xsi:type="dcterms:W3CDTF">2021-09-28T21:29:00Z</dcterms:created>
  <dcterms:modified xsi:type="dcterms:W3CDTF">2021-10-18T21:54:00Z</dcterms:modified>
</cp:coreProperties>
</file>