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EB55" w14:textId="77777777" w:rsidR="00A90099" w:rsidRPr="005D7BE2" w:rsidRDefault="00A90099" w:rsidP="00A90099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14:paraId="218EBE22" w14:textId="574B0E28" w:rsidR="00383816" w:rsidRPr="005D7BE2" w:rsidRDefault="00383816" w:rsidP="00A90099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 xml:space="preserve">Zarządzenie Nr </w:t>
      </w:r>
      <w:r w:rsidR="00D80C24">
        <w:rPr>
          <w:rFonts w:ascii="Arial" w:hAnsi="Arial" w:cs="Arial"/>
          <w:color w:val="000000"/>
        </w:rPr>
        <w:t>285/2025</w:t>
      </w:r>
    </w:p>
    <w:p w14:paraId="7C20D126" w14:textId="77777777" w:rsidR="00383816" w:rsidRPr="005D7BE2" w:rsidRDefault="00383816" w:rsidP="00A90099">
      <w:pPr>
        <w:pStyle w:val="NormalnyWeb"/>
        <w:spacing w:before="0" w:beforeAutospacing="0" w:after="0" w:afterAutospacing="0" w:line="276" w:lineRule="auto"/>
        <w:ind w:left="2832"/>
        <w:jc w:val="both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>Prezydenta Miasta Rzeszowa</w:t>
      </w:r>
    </w:p>
    <w:p w14:paraId="39F00F2D" w14:textId="4F1E7DC6" w:rsidR="00537A6E" w:rsidRPr="005D7BE2" w:rsidRDefault="003C67ED" w:rsidP="00A90099">
      <w:pPr>
        <w:pStyle w:val="NormalnyWeb"/>
        <w:spacing w:before="0" w:beforeAutospacing="0" w:after="0" w:afterAutospacing="0" w:line="276" w:lineRule="auto"/>
        <w:ind w:left="283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383816" w:rsidRPr="005D7BE2">
        <w:rPr>
          <w:rFonts w:ascii="Arial" w:hAnsi="Arial" w:cs="Arial"/>
          <w:color w:val="000000"/>
        </w:rPr>
        <w:t xml:space="preserve">z dnia </w:t>
      </w:r>
      <w:r w:rsidR="00D80C24">
        <w:rPr>
          <w:rFonts w:ascii="Arial" w:hAnsi="Arial" w:cs="Arial"/>
          <w:color w:val="000000"/>
        </w:rPr>
        <w:t>12 marca 2025 r.</w:t>
      </w:r>
    </w:p>
    <w:p w14:paraId="79B98EA0" w14:textId="77777777" w:rsidR="000D777A" w:rsidRPr="005D7BE2" w:rsidRDefault="000D777A" w:rsidP="000D777A">
      <w:pPr>
        <w:pStyle w:val="NormalnyWeb"/>
        <w:spacing w:before="0" w:beforeAutospacing="0" w:after="0" w:afterAutospacing="0" w:line="276" w:lineRule="auto"/>
        <w:ind w:left="2832"/>
        <w:jc w:val="both"/>
        <w:rPr>
          <w:rFonts w:ascii="Arial" w:hAnsi="Arial" w:cs="Arial"/>
          <w:color w:val="000000"/>
        </w:rPr>
      </w:pPr>
    </w:p>
    <w:p w14:paraId="57351763" w14:textId="316072AB" w:rsidR="00383816" w:rsidRPr="005D7BE2" w:rsidRDefault="003C6EB7" w:rsidP="003A18C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BE2">
        <w:rPr>
          <w:rFonts w:ascii="Arial" w:hAnsi="Arial" w:cs="Arial"/>
          <w:sz w:val="24"/>
          <w:szCs w:val="24"/>
        </w:rPr>
        <w:t xml:space="preserve">zmieniające Zarządzenie </w:t>
      </w:r>
      <w:r w:rsidR="00383816" w:rsidRPr="005D7BE2">
        <w:rPr>
          <w:rFonts w:ascii="Arial" w:hAnsi="Arial" w:cs="Arial"/>
          <w:color w:val="000000"/>
          <w:sz w:val="24"/>
          <w:szCs w:val="24"/>
        </w:rPr>
        <w:t xml:space="preserve">w sprawie </w:t>
      </w:r>
      <w:r w:rsidR="00E053BA" w:rsidRPr="005D7B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ogłoszenia otwartego konkursu ofert na wsparcie realizacji zadania publicznego </w:t>
      </w:r>
      <w:r w:rsidR="00E053BA" w:rsidRPr="005D7BE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zakresie </w:t>
      </w:r>
      <w:r w:rsidR="00E053BA" w:rsidRPr="005D7B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pomocy społecznej w 2025 roku, </w:t>
      </w:r>
      <w:r w:rsidR="00E053BA" w:rsidRPr="005D7B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pn.: </w:t>
      </w:r>
      <w:r w:rsidR="00E053BA" w:rsidRPr="005D7BE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</w:t>
      </w:r>
      <w:bookmarkStart w:id="0" w:name="_Hlk189831111"/>
      <w:bookmarkStart w:id="1" w:name="_Hlk190332408"/>
      <w:r w:rsidR="00E053BA" w:rsidRPr="005D7BE2">
        <w:rPr>
          <w:rFonts w:ascii="Arial" w:hAnsi="Arial" w:cs="Arial"/>
          <w:bCs/>
          <w:sz w:val="24"/>
          <w:szCs w:val="24"/>
        </w:rPr>
        <w:t xml:space="preserve">Wspomaganie funkcjonowania i integracji rodzin ubogich, niewydolnych </w:t>
      </w:r>
      <w:r w:rsidR="00E053BA" w:rsidRPr="005D7BE2">
        <w:rPr>
          <w:rStyle w:val="wyliczanieZnak"/>
          <w:rFonts w:ascii="Arial" w:eastAsia="Calibri" w:hAnsi="Arial" w:cs="Arial"/>
          <w:bCs/>
        </w:rPr>
        <w:t xml:space="preserve">wychowawczo i patologicznych poprzez organizowanie spotkań </w:t>
      </w:r>
      <w:bookmarkStart w:id="2" w:name="_Hlk192248596"/>
      <w:r w:rsidR="00E053BA" w:rsidRPr="005D7BE2">
        <w:rPr>
          <w:rStyle w:val="wyliczanieZnak"/>
          <w:rFonts w:ascii="Arial" w:eastAsia="Calibri" w:hAnsi="Arial" w:cs="Arial"/>
          <w:bCs/>
        </w:rPr>
        <w:t>okolicznościowych</w:t>
      </w:r>
      <w:bookmarkEnd w:id="0"/>
      <w:bookmarkEnd w:id="2"/>
      <w:r w:rsidR="00E053BA" w:rsidRPr="005D7BE2">
        <w:rPr>
          <w:rFonts w:ascii="Arial" w:hAnsi="Arial" w:cs="Arial"/>
          <w:bCs/>
          <w:sz w:val="24"/>
          <w:szCs w:val="24"/>
        </w:rPr>
        <w:t>”</w:t>
      </w:r>
      <w:bookmarkEnd w:id="1"/>
      <w:r w:rsidR="00E053BA" w:rsidRPr="005D7BE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32534514" w14:textId="77777777" w:rsidR="003A18CD" w:rsidRPr="005D7BE2" w:rsidRDefault="003A18CD" w:rsidP="003A18CD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A765E4" w14:textId="7E4C12D9" w:rsidR="002E46F5" w:rsidRPr="005D7BE2" w:rsidRDefault="00383816" w:rsidP="00A61AFD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 xml:space="preserve">Na podstawie art. 30 ust. 1 ustawy z dnia 8 marca 1990 r. o samorządzie gminnym (Dz.U. z 2024 r. poz. 1465 z </w:t>
      </w:r>
      <w:proofErr w:type="spellStart"/>
      <w:r w:rsidRPr="005D7BE2">
        <w:rPr>
          <w:rFonts w:ascii="Arial" w:hAnsi="Arial" w:cs="Arial"/>
          <w:color w:val="000000"/>
        </w:rPr>
        <w:t>późn</w:t>
      </w:r>
      <w:proofErr w:type="spellEnd"/>
      <w:r w:rsidRPr="005D7BE2">
        <w:rPr>
          <w:rFonts w:ascii="Arial" w:hAnsi="Arial" w:cs="Arial"/>
          <w:color w:val="000000"/>
        </w:rPr>
        <w:t>. zm.)</w:t>
      </w:r>
      <w:r w:rsidR="00C25AD5" w:rsidRPr="005D7BE2">
        <w:rPr>
          <w:rFonts w:ascii="Arial" w:hAnsi="Arial" w:cs="Arial"/>
          <w:color w:val="000000"/>
        </w:rPr>
        <w:t>,</w:t>
      </w:r>
      <w:r w:rsidRPr="005D7BE2">
        <w:rPr>
          <w:rFonts w:ascii="Arial" w:hAnsi="Arial" w:cs="Arial"/>
          <w:color w:val="000000"/>
        </w:rPr>
        <w:t xml:space="preserve"> art. 13 w związku z art. 11 ust.</w:t>
      </w:r>
      <w:r w:rsidR="00C25AD5" w:rsidRPr="005D7BE2">
        <w:rPr>
          <w:rFonts w:ascii="Arial" w:hAnsi="Arial" w:cs="Arial"/>
          <w:color w:val="000000"/>
        </w:rPr>
        <w:t xml:space="preserve"> </w:t>
      </w:r>
      <w:r w:rsidRPr="005D7BE2">
        <w:rPr>
          <w:rFonts w:ascii="Arial" w:hAnsi="Arial" w:cs="Arial"/>
          <w:color w:val="000000"/>
        </w:rPr>
        <w:t xml:space="preserve">1 pkt 1 i ust. 2 ustawy z dnia 24 kwietnia 2003 r. o działalności pożytku publicznego i o wolontariacie (Dz.U. z 2024 r. poz. 1491 z </w:t>
      </w:r>
      <w:proofErr w:type="spellStart"/>
      <w:r w:rsidRPr="005D7BE2">
        <w:rPr>
          <w:rFonts w:ascii="Arial" w:hAnsi="Arial" w:cs="Arial"/>
          <w:color w:val="000000"/>
        </w:rPr>
        <w:t>późn</w:t>
      </w:r>
      <w:proofErr w:type="spellEnd"/>
      <w:r w:rsidRPr="005D7BE2">
        <w:rPr>
          <w:rFonts w:ascii="Arial" w:hAnsi="Arial" w:cs="Arial"/>
          <w:color w:val="000000"/>
        </w:rPr>
        <w:t>. zm</w:t>
      </w:r>
      <w:r w:rsidR="00C25AD5" w:rsidRPr="005D7BE2">
        <w:rPr>
          <w:rFonts w:ascii="Arial" w:hAnsi="Arial" w:cs="Arial"/>
          <w:color w:val="000000"/>
        </w:rPr>
        <w:t>.</w:t>
      </w:r>
      <w:r w:rsidRPr="005D7BE2">
        <w:rPr>
          <w:rFonts w:ascii="Arial" w:hAnsi="Arial" w:cs="Arial"/>
          <w:color w:val="000000"/>
        </w:rPr>
        <w:t>) zarządza się, co następuje:</w:t>
      </w:r>
    </w:p>
    <w:p w14:paraId="62AAC058" w14:textId="77777777" w:rsidR="00383816" w:rsidRPr="005D7BE2" w:rsidRDefault="00383816" w:rsidP="00A61AFD">
      <w:pPr>
        <w:pStyle w:val="NormalnyWeb"/>
        <w:spacing w:line="276" w:lineRule="auto"/>
        <w:jc w:val="center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>§ 1</w:t>
      </w:r>
    </w:p>
    <w:p w14:paraId="1E1611B2" w14:textId="6CCEE898" w:rsidR="00382B5A" w:rsidRPr="005D7BE2" w:rsidRDefault="001C5BB7" w:rsidP="00A61AFD">
      <w:pPr>
        <w:pStyle w:val="NormalnyWeb"/>
        <w:spacing w:line="276" w:lineRule="auto"/>
        <w:jc w:val="both"/>
        <w:rPr>
          <w:rFonts w:ascii="Arial" w:hAnsi="Arial" w:cs="Arial"/>
        </w:rPr>
      </w:pPr>
      <w:r w:rsidRPr="005D7BE2">
        <w:rPr>
          <w:rFonts w:ascii="Arial" w:hAnsi="Arial" w:cs="Arial"/>
          <w:color w:val="000000"/>
        </w:rPr>
        <w:t xml:space="preserve">W Załączniku do Zarządzenia Nr 222/2025 Prezydenta Miasta Rzeszowa z dnia </w:t>
      </w:r>
      <w:r w:rsidRPr="005D7BE2">
        <w:rPr>
          <w:rFonts w:ascii="Arial" w:hAnsi="Arial" w:cs="Arial"/>
          <w:color w:val="000000"/>
        </w:rPr>
        <w:br/>
        <w:t xml:space="preserve">27 lutego 2025 r. w sprawie </w:t>
      </w:r>
      <w:r w:rsidRPr="005D7BE2">
        <w:rPr>
          <w:rFonts w:ascii="Arial" w:eastAsia="Calibri" w:hAnsi="Arial" w:cs="Arial"/>
        </w:rPr>
        <w:t xml:space="preserve">ogłoszenia otwartego konkursu ofert na wsparcie realizacji zadania publicznego </w:t>
      </w:r>
      <w:r w:rsidRPr="005D7BE2">
        <w:rPr>
          <w:rFonts w:ascii="Arial" w:hAnsi="Arial" w:cs="Arial"/>
          <w:color w:val="000000"/>
        </w:rPr>
        <w:t xml:space="preserve">w zakresie </w:t>
      </w:r>
      <w:r w:rsidRPr="005D7BE2">
        <w:rPr>
          <w:rFonts w:ascii="Arial" w:hAnsi="Arial" w:cs="Arial"/>
        </w:rPr>
        <w:t xml:space="preserve">pomocy społecznej w 2025 roku, </w:t>
      </w:r>
      <w:r w:rsidRPr="005D7BE2">
        <w:rPr>
          <w:rFonts w:ascii="Arial" w:hAnsi="Arial" w:cs="Arial"/>
        </w:rPr>
        <w:br/>
        <w:t xml:space="preserve">pn.: </w:t>
      </w:r>
      <w:r w:rsidRPr="005D7BE2">
        <w:rPr>
          <w:rFonts w:ascii="Arial" w:hAnsi="Arial" w:cs="Arial"/>
          <w:bCs/>
        </w:rPr>
        <w:t xml:space="preserve">„Wspomaganie funkcjonowania i integracji rodzin ubogich, niewydolnych </w:t>
      </w:r>
      <w:r w:rsidRPr="005D7BE2">
        <w:rPr>
          <w:rStyle w:val="wyliczanieZnak"/>
          <w:rFonts w:ascii="Arial" w:eastAsia="Calibri" w:hAnsi="Arial" w:cs="Arial"/>
          <w:bCs/>
        </w:rPr>
        <w:t>wychowawczo i patologicznych poprzez organizowanie spotkań okolicznościowych</w:t>
      </w:r>
      <w:r w:rsidRPr="005D7BE2">
        <w:rPr>
          <w:rFonts w:ascii="Arial" w:hAnsi="Arial" w:cs="Arial"/>
        </w:rPr>
        <w:t xml:space="preserve"> wprowadza się następujące zmiany:</w:t>
      </w:r>
    </w:p>
    <w:p w14:paraId="4A7C72A7" w14:textId="52D73A93" w:rsidR="001C5BB7" w:rsidRPr="005D7BE2" w:rsidRDefault="00CD61B2" w:rsidP="00CD61B2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1C5BB7" w:rsidRPr="005D7BE2">
        <w:rPr>
          <w:rFonts w:ascii="Arial" w:hAnsi="Arial" w:cs="Arial"/>
          <w:color w:val="000000"/>
        </w:rPr>
        <w:t>zęść IV pkt 1 załącznika otrzymuje brzmienie:</w:t>
      </w:r>
    </w:p>
    <w:p w14:paraId="7AE4B0C9" w14:textId="5BD20094" w:rsidR="001C5BB7" w:rsidRPr="005D7BE2" w:rsidRDefault="001C5BB7" w:rsidP="00A61AFD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 xml:space="preserve">„1. Ofertę należy sporządzić na formularzu określonym w załączniku nr 1 </w:t>
      </w:r>
      <w:r w:rsidRPr="005D7BE2">
        <w:rPr>
          <w:rFonts w:ascii="Arial" w:hAnsi="Arial" w:cs="Arial"/>
          <w:color w:val="000000"/>
        </w:rPr>
        <w:br/>
        <w:t xml:space="preserve">do Rozporządzenia Przewodniczącego Komitetu do Spraw Pożytku Publicznego </w:t>
      </w:r>
      <w:r w:rsidRPr="005D7BE2">
        <w:rPr>
          <w:rFonts w:ascii="Arial" w:hAnsi="Arial" w:cs="Arial"/>
          <w:color w:val="000000"/>
        </w:rPr>
        <w:br/>
        <w:t xml:space="preserve">z dnia 24 października 2018 roku w sprawie wzorów ofert i ramowych wzorów umów dotyczących realizacji zadań publicznych oraz wzorów sprawozdań z wykonania </w:t>
      </w:r>
      <w:r w:rsidRPr="005D7BE2">
        <w:rPr>
          <w:rFonts w:ascii="Arial" w:hAnsi="Arial" w:cs="Arial"/>
          <w:color w:val="000000"/>
        </w:rPr>
        <w:br/>
        <w:t xml:space="preserve">tych zadań, za pomocą Generatora </w:t>
      </w:r>
      <w:proofErr w:type="spellStart"/>
      <w:r w:rsidRPr="005D7BE2">
        <w:rPr>
          <w:rFonts w:ascii="Arial" w:hAnsi="Arial" w:cs="Arial"/>
          <w:color w:val="000000"/>
        </w:rPr>
        <w:t>eNGO</w:t>
      </w:r>
      <w:proofErr w:type="spellEnd"/>
      <w:r w:rsidRPr="005D7BE2">
        <w:rPr>
          <w:rFonts w:ascii="Arial" w:hAnsi="Arial" w:cs="Arial"/>
          <w:color w:val="000000"/>
        </w:rPr>
        <w:t xml:space="preserve"> dostępnego na stronie: https://mopsrzeszow.engo.org.pl, a następnie złożyć – w wersji elektronicznej </w:t>
      </w:r>
      <w:r w:rsidRPr="005D7BE2">
        <w:rPr>
          <w:rFonts w:ascii="Arial" w:hAnsi="Arial" w:cs="Arial"/>
          <w:color w:val="000000"/>
        </w:rPr>
        <w:br/>
        <w:t>lub tradycyjnej w terminie do 24 marca 2025 r., do godz. 15.30 do Miejskiego Ośrodka Pomocy Społecznej w Rzeszowie, ul. Jagiellońska 26,  35-025 Rzeszów”.</w:t>
      </w:r>
    </w:p>
    <w:p w14:paraId="6E3E46B9" w14:textId="77777777" w:rsidR="00383816" w:rsidRPr="005D7BE2" w:rsidRDefault="00383816" w:rsidP="00CE3C28">
      <w:pPr>
        <w:pStyle w:val="NormalnyWeb"/>
        <w:jc w:val="center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>§ 2</w:t>
      </w:r>
    </w:p>
    <w:p w14:paraId="662C25D5" w14:textId="702C0699" w:rsidR="00383816" w:rsidRPr="005D7BE2" w:rsidRDefault="00383816" w:rsidP="00383816">
      <w:pPr>
        <w:pStyle w:val="NormalnyWeb"/>
        <w:jc w:val="both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 xml:space="preserve">Wykonanie zarządzenia powierza się Dyrektorowi </w:t>
      </w:r>
      <w:r w:rsidR="005C3BF5" w:rsidRPr="005D7BE2">
        <w:rPr>
          <w:rFonts w:ascii="Arial" w:hAnsi="Arial" w:cs="Arial"/>
          <w:color w:val="000000"/>
        </w:rPr>
        <w:t>Miejskiego Ośrodka Pomocy Społecznej w Rzeszowie</w:t>
      </w:r>
      <w:r w:rsidRPr="005D7BE2">
        <w:rPr>
          <w:rFonts w:ascii="Arial" w:hAnsi="Arial" w:cs="Arial"/>
          <w:color w:val="000000"/>
        </w:rPr>
        <w:t>.</w:t>
      </w:r>
    </w:p>
    <w:p w14:paraId="46B45BAF" w14:textId="77777777" w:rsidR="00383816" w:rsidRPr="005D7BE2" w:rsidRDefault="00383816" w:rsidP="00CE3C28">
      <w:pPr>
        <w:pStyle w:val="NormalnyWeb"/>
        <w:jc w:val="center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>§ 3</w:t>
      </w:r>
    </w:p>
    <w:p w14:paraId="102E135B" w14:textId="77777777" w:rsidR="00383816" w:rsidRPr="005D7BE2" w:rsidRDefault="00383816" w:rsidP="00383816">
      <w:pPr>
        <w:pStyle w:val="NormalnyWeb"/>
        <w:jc w:val="both"/>
        <w:rPr>
          <w:rFonts w:ascii="Arial" w:hAnsi="Arial" w:cs="Arial"/>
          <w:color w:val="000000"/>
        </w:rPr>
      </w:pPr>
      <w:r w:rsidRPr="005D7BE2">
        <w:rPr>
          <w:rFonts w:ascii="Arial" w:hAnsi="Arial" w:cs="Arial"/>
          <w:color w:val="000000"/>
        </w:rPr>
        <w:t>Zarządzenie wchodzi w życie z dniem podpisania.</w:t>
      </w:r>
    </w:p>
    <w:p w14:paraId="6D08D110" w14:textId="77777777" w:rsidR="00D734AF" w:rsidRPr="005D7BE2" w:rsidRDefault="00D734AF" w:rsidP="00081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CC8D49" w14:textId="1D7ECE03" w:rsidR="0008140B" w:rsidRPr="005D7BE2" w:rsidRDefault="0008140B" w:rsidP="0008140B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5D7BE2">
        <w:rPr>
          <w:rFonts w:ascii="Arial" w:hAnsi="Arial" w:cs="Arial"/>
          <w:sz w:val="24"/>
          <w:szCs w:val="24"/>
        </w:rPr>
        <w:t>Prezydent Miasta Rzeszowa</w:t>
      </w:r>
    </w:p>
    <w:p w14:paraId="5DD0DA37" w14:textId="77777777" w:rsidR="0008140B" w:rsidRPr="005D7BE2" w:rsidRDefault="0008140B" w:rsidP="00081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F071AE" w14:textId="26098A55" w:rsidR="0008140B" w:rsidRPr="00383816" w:rsidRDefault="0008140B" w:rsidP="0008140B">
      <w:pPr>
        <w:spacing w:after="0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5D7BE2">
        <w:rPr>
          <w:rFonts w:ascii="Arial" w:hAnsi="Arial" w:cs="Arial"/>
          <w:sz w:val="24"/>
          <w:szCs w:val="24"/>
        </w:rPr>
        <w:t>Konrad Fijołek</w:t>
      </w:r>
    </w:p>
    <w:sectPr w:rsidR="0008140B" w:rsidRPr="00383816" w:rsidSect="00A61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668F"/>
    <w:multiLevelType w:val="hybridMultilevel"/>
    <w:tmpl w:val="9614E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7E69A1"/>
    <w:multiLevelType w:val="hybridMultilevel"/>
    <w:tmpl w:val="2C60AC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997836">
    <w:abstractNumId w:val="0"/>
  </w:num>
  <w:num w:numId="2" w16cid:durableId="143944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55"/>
    <w:rsid w:val="00032268"/>
    <w:rsid w:val="0008140B"/>
    <w:rsid w:val="000D777A"/>
    <w:rsid w:val="00161DCE"/>
    <w:rsid w:val="001A6BA9"/>
    <w:rsid w:val="001C5BB7"/>
    <w:rsid w:val="001D05E0"/>
    <w:rsid w:val="001E50E6"/>
    <w:rsid w:val="002E46F5"/>
    <w:rsid w:val="0035112F"/>
    <w:rsid w:val="00382B5A"/>
    <w:rsid w:val="00383816"/>
    <w:rsid w:val="003A18CD"/>
    <w:rsid w:val="003C67ED"/>
    <w:rsid w:val="003C6EB7"/>
    <w:rsid w:val="003E0AC6"/>
    <w:rsid w:val="003F36A5"/>
    <w:rsid w:val="00426035"/>
    <w:rsid w:val="00474AE4"/>
    <w:rsid w:val="00494355"/>
    <w:rsid w:val="004D3015"/>
    <w:rsid w:val="00537A6E"/>
    <w:rsid w:val="005C3BF5"/>
    <w:rsid w:val="005D7BE2"/>
    <w:rsid w:val="00625365"/>
    <w:rsid w:val="006A6B61"/>
    <w:rsid w:val="006F417A"/>
    <w:rsid w:val="007D7EDA"/>
    <w:rsid w:val="00837752"/>
    <w:rsid w:val="00905149"/>
    <w:rsid w:val="009445BF"/>
    <w:rsid w:val="009671E7"/>
    <w:rsid w:val="009E21BF"/>
    <w:rsid w:val="009E44E2"/>
    <w:rsid w:val="00A576FF"/>
    <w:rsid w:val="00A61AFD"/>
    <w:rsid w:val="00A90099"/>
    <w:rsid w:val="00AE43E8"/>
    <w:rsid w:val="00C25AD5"/>
    <w:rsid w:val="00C973B9"/>
    <w:rsid w:val="00CD61B2"/>
    <w:rsid w:val="00CE3C28"/>
    <w:rsid w:val="00D734AF"/>
    <w:rsid w:val="00D80C24"/>
    <w:rsid w:val="00DF259A"/>
    <w:rsid w:val="00E053BA"/>
    <w:rsid w:val="00EA16B3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0AE9"/>
  <w15:chartTrackingRefBased/>
  <w15:docId w15:val="{0652A971-9E98-4657-8B24-F8072C62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4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35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8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wyliczanieZnak">
    <w:name w:val="wyliczanie Znak"/>
    <w:link w:val="wyliczanie"/>
    <w:locked/>
    <w:rsid w:val="00E053BA"/>
    <w:rPr>
      <w:sz w:val="24"/>
      <w:szCs w:val="24"/>
    </w:rPr>
  </w:style>
  <w:style w:type="paragraph" w:customStyle="1" w:styleId="wyliczanie">
    <w:name w:val="wyliczanie"/>
    <w:basedOn w:val="Akapitzlist"/>
    <w:link w:val="wyliczanieZnak"/>
    <w:qFormat/>
    <w:rsid w:val="00E053BA"/>
    <w:pPr>
      <w:spacing w:after="0" w:line="240" w:lineRule="auto"/>
      <w:ind w:left="567" w:hanging="360"/>
      <w:contextualSpacing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Agnieszka Furtek</cp:lastModifiedBy>
  <cp:revision>77</cp:revision>
  <dcterms:created xsi:type="dcterms:W3CDTF">2025-03-07T09:23:00Z</dcterms:created>
  <dcterms:modified xsi:type="dcterms:W3CDTF">2025-03-13T09:25:00Z</dcterms:modified>
</cp:coreProperties>
</file>