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0804" w14:textId="77777777" w:rsidR="000908B0" w:rsidRPr="00533AD5" w:rsidRDefault="000908B0" w:rsidP="000908B0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Załącznik nr 1</w:t>
      </w:r>
    </w:p>
    <w:p w14:paraId="31B92259" w14:textId="77777777" w:rsidR="000908B0" w:rsidRPr="00533AD5" w:rsidRDefault="000908B0" w:rsidP="000908B0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26678036" w14:textId="77777777" w:rsidR="000908B0" w:rsidRPr="00533AD5" w:rsidRDefault="000908B0" w:rsidP="000908B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BAE53DB" w14:textId="77777777" w:rsidR="000908B0" w:rsidRPr="00533AD5" w:rsidRDefault="000908B0" w:rsidP="000908B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9D3FA43" w14:textId="77777777" w:rsidR="000908B0" w:rsidRPr="00533AD5" w:rsidRDefault="000908B0" w:rsidP="000908B0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Kryteria oceny formalnej oferty</w:t>
      </w:r>
    </w:p>
    <w:p w14:paraId="74349FFF" w14:textId="77777777" w:rsidR="000908B0" w:rsidRPr="00533AD5" w:rsidRDefault="000908B0" w:rsidP="000908B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Pr="00206135">
        <w:rPr>
          <w:rFonts w:ascii="Arial" w:eastAsia="Calibri" w:hAnsi="Arial" w:cs="Arial"/>
          <w:b/>
        </w:rPr>
        <w:t>„</w:t>
      </w:r>
      <w:r w:rsidRPr="00CF5541">
        <w:rPr>
          <w:rFonts w:ascii="Arial" w:eastAsia="Calibri" w:hAnsi="Arial" w:cs="Arial"/>
          <w:b/>
        </w:rPr>
        <w:t>Wsparcie psychologiczne i profilaktyka uzależnień</w:t>
      </w:r>
      <w:r w:rsidRPr="00206135">
        <w:rPr>
          <w:rFonts w:ascii="Arial" w:eastAsia="Calibri" w:hAnsi="Arial" w:cs="Arial"/>
          <w:b/>
        </w:rPr>
        <w:t>”</w:t>
      </w:r>
      <w:r w:rsidRPr="0073183D">
        <w:rPr>
          <w:rFonts w:ascii="Arial" w:eastAsia="Calibri" w:hAnsi="Arial" w:cs="Arial"/>
          <w:b/>
        </w:rPr>
        <w:t xml:space="preserve"> </w:t>
      </w:r>
      <w:r w:rsidRPr="00533AD5">
        <w:rPr>
          <w:rFonts w:ascii="Arial" w:eastAsia="Calibri" w:hAnsi="Arial" w:cs="Arial"/>
          <w:b/>
        </w:rPr>
        <w:t>w 202</w:t>
      </w:r>
      <w:r>
        <w:rPr>
          <w:rFonts w:ascii="Arial" w:eastAsia="Calibri" w:hAnsi="Arial" w:cs="Arial"/>
          <w:b/>
        </w:rPr>
        <w:t>6</w:t>
      </w:r>
      <w:r w:rsidRPr="00533AD5">
        <w:rPr>
          <w:rFonts w:ascii="Arial" w:eastAsia="Calibri" w:hAnsi="Arial" w:cs="Arial"/>
          <w:b/>
        </w:rPr>
        <w:t xml:space="preserve"> roku</w:t>
      </w:r>
    </w:p>
    <w:p w14:paraId="21EAFAAA" w14:textId="77777777" w:rsidR="000908B0" w:rsidRPr="00533AD5" w:rsidRDefault="000908B0" w:rsidP="000908B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E9F1D81" w14:textId="77777777" w:rsidR="000908B0" w:rsidRPr="00533AD5" w:rsidRDefault="000908B0" w:rsidP="000908B0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533AD5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493BBE39" w14:textId="77777777" w:rsidR="000908B0" w:rsidRPr="00DF4878" w:rsidRDefault="000908B0" w:rsidP="000908B0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1)</w:t>
      </w:r>
      <w:r w:rsidRPr="00DF4878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sporządzona w Generatorze eNGO,</w:t>
      </w:r>
    </w:p>
    <w:p w14:paraId="13FD5AD0" w14:textId="77777777" w:rsidR="000908B0" w:rsidRPr="00DF4878" w:rsidRDefault="000908B0" w:rsidP="000908B0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2)</w:t>
      </w:r>
      <w:r w:rsidRPr="00DF4878">
        <w:rPr>
          <w:rFonts w:ascii="Arial" w:eastAsia="Calibri" w:hAnsi="Arial" w:cs="Arial"/>
        </w:rPr>
        <w:tab/>
        <w:t xml:space="preserve">złożona 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posiada tak</w:t>
      </w:r>
      <w:r>
        <w:rPr>
          <w:rFonts w:ascii="Arial" w:eastAsia="Calibri" w:hAnsi="Arial" w:cs="Arial"/>
        </w:rPr>
        <w:t xml:space="preserve">iej </w:t>
      </w:r>
      <w:r w:rsidRPr="00DF4878">
        <w:rPr>
          <w:rFonts w:ascii="Arial" w:eastAsia="Calibri" w:hAnsi="Arial" w:cs="Arial"/>
        </w:rPr>
        <w:t>sam</w:t>
      </w:r>
      <w:r>
        <w:rPr>
          <w:rFonts w:ascii="Arial" w:eastAsia="Calibri" w:hAnsi="Arial" w:cs="Arial"/>
        </w:rPr>
        <w:t>ej</w:t>
      </w:r>
      <w:r w:rsidRPr="00DF4878">
        <w:rPr>
          <w:rFonts w:ascii="Arial" w:eastAsia="Calibri" w:hAnsi="Arial" w:cs="Arial"/>
        </w:rPr>
        <w:t xml:space="preserve"> sum</w:t>
      </w:r>
      <w:r>
        <w:rPr>
          <w:rFonts w:ascii="Arial" w:eastAsia="Calibri" w:hAnsi="Arial" w:cs="Arial"/>
        </w:rPr>
        <w:t>y</w:t>
      </w:r>
      <w:r w:rsidRPr="00DF4878">
        <w:rPr>
          <w:rFonts w:ascii="Arial" w:eastAsia="Calibri" w:hAnsi="Arial" w:cs="Arial"/>
        </w:rPr>
        <w:t xml:space="preserve"> kontroln</w:t>
      </w:r>
      <w:r>
        <w:rPr>
          <w:rFonts w:ascii="Arial" w:eastAsia="Calibri" w:hAnsi="Arial" w:cs="Arial"/>
        </w:rPr>
        <w:t>ej</w:t>
      </w:r>
      <w:r w:rsidRPr="00DF4878">
        <w:rPr>
          <w:rFonts w:ascii="Arial" w:eastAsia="Calibri" w:hAnsi="Arial" w:cs="Arial"/>
        </w:rPr>
        <w:t>, jak w Generatorze eNGO,</w:t>
      </w:r>
    </w:p>
    <w:p w14:paraId="7991A9B0" w14:textId="77777777" w:rsidR="000908B0" w:rsidRPr="00DF4878" w:rsidRDefault="000908B0" w:rsidP="000908B0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3)</w:t>
      </w:r>
      <w:r w:rsidRPr="00DF4878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złożona przez podmiot uprawniony,</w:t>
      </w:r>
    </w:p>
    <w:p w14:paraId="6427B3C1" w14:textId="77777777" w:rsidR="000908B0" w:rsidRPr="00DF4878" w:rsidRDefault="000908B0" w:rsidP="000908B0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4)</w:t>
      </w:r>
      <w:r w:rsidRPr="00DF4878">
        <w:rPr>
          <w:rFonts w:ascii="Arial" w:eastAsia="Calibri" w:hAnsi="Arial" w:cs="Arial"/>
        </w:rPr>
        <w:tab/>
        <w:t xml:space="preserve">oferent złożył </w:t>
      </w:r>
      <w:r>
        <w:rPr>
          <w:rFonts w:ascii="Arial" w:eastAsia="Calibri" w:hAnsi="Arial" w:cs="Arial"/>
        </w:rPr>
        <w:t xml:space="preserve">więcej niż </w:t>
      </w:r>
      <w:r w:rsidRPr="00DF4878">
        <w:rPr>
          <w:rFonts w:ascii="Arial" w:eastAsia="Calibri" w:hAnsi="Arial" w:cs="Arial"/>
        </w:rPr>
        <w:t>jedną ofertę,</w:t>
      </w:r>
    </w:p>
    <w:p w14:paraId="6227E5D4" w14:textId="77777777" w:rsidR="000908B0" w:rsidRPr="00DF4878" w:rsidRDefault="000908B0" w:rsidP="000908B0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5)</w:t>
      </w:r>
      <w:r w:rsidRPr="00DF4878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złożona w terminie i w sposób określony w ogłoszeniu konkursowym,</w:t>
      </w:r>
    </w:p>
    <w:p w14:paraId="2FA8D361" w14:textId="77777777" w:rsidR="000908B0" w:rsidRPr="00DF4878" w:rsidRDefault="000908B0" w:rsidP="000908B0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6)</w:t>
      </w:r>
      <w:r w:rsidRPr="00DF4878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podpisana</w:t>
      </w:r>
      <w:r>
        <w:rPr>
          <w:rFonts w:ascii="Arial" w:eastAsia="Calibri" w:hAnsi="Arial" w:cs="Arial"/>
        </w:rPr>
        <w:t>.</w:t>
      </w:r>
    </w:p>
    <w:p w14:paraId="7AC1F026" w14:textId="77777777" w:rsidR="000908B0" w:rsidRPr="00533AD5" w:rsidRDefault="000908B0" w:rsidP="000908B0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</w:p>
    <w:p w14:paraId="7D26DFAE" w14:textId="77777777" w:rsidR="000908B0" w:rsidRPr="00533AD5" w:rsidRDefault="000908B0" w:rsidP="000908B0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Braki / błędy podlegające uzupełnieniu</w:t>
      </w:r>
    </w:p>
    <w:p w14:paraId="57601C68" w14:textId="77777777" w:rsidR="000908B0" w:rsidRPr="00DF4878" w:rsidRDefault="000908B0" w:rsidP="000908B0">
      <w:pPr>
        <w:pStyle w:val="Akapitzlist"/>
        <w:numPr>
          <w:ilvl w:val="3"/>
          <w:numId w:val="1"/>
        </w:numPr>
        <w:tabs>
          <w:tab w:val="clear" w:pos="3087"/>
        </w:tabs>
        <w:spacing w:after="0" w:line="276" w:lineRule="auto"/>
        <w:ind w:left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zawiera właściw</w:t>
      </w:r>
      <w:r>
        <w:rPr>
          <w:rFonts w:ascii="Arial" w:eastAsia="Calibri" w:hAnsi="Arial" w:cs="Arial"/>
        </w:rPr>
        <w:t>ych</w:t>
      </w:r>
      <w:r w:rsidRPr="00DF4878">
        <w:rPr>
          <w:rFonts w:ascii="Arial" w:eastAsia="Calibri" w:hAnsi="Arial" w:cs="Arial"/>
        </w:rPr>
        <w:t xml:space="preserve"> załącznik</w:t>
      </w:r>
      <w:r>
        <w:rPr>
          <w:rFonts w:ascii="Arial" w:eastAsia="Calibri" w:hAnsi="Arial" w:cs="Arial"/>
        </w:rPr>
        <w:t>ów</w:t>
      </w:r>
      <w:r w:rsidRPr="00DF4878">
        <w:rPr>
          <w:rFonts w:ascii="Arial" w:eastAsia="Calibri" w:hAnsi="Arial" w:cs="Arial"/>
        </w:rPr>
        <w:t>, wynikając</w:t>
      </w:r>
      <w:r>
        <w:rPr>
          <w:rFonts w:ascii="Arial" w:eastAsia="Calibri" w:hAnsi="Arial" w:cs="Arial"/>
        </w:rPr>
        <w:t>ych</w:t>
      </w:r>
      <w:r w:rsidRPr="00DF4878">
        <w:rPr>
          <w:rFonts w:ascii="Arial" w:eastAsia="Calibri" w:hAnsi="Arial" w:cs="Arial"/>
        </w:rPr>
        <w:t xml:space="preserve"> z ogłoszenia konkursowego</w:t>
      </w:r>
      <w:r>
        <w:rPr>
          <w:rFonts w:ascii="Arial" w:eastAsia="Calibri" w:hAnsi="Arial" w:cs="Arial"/>
        </w:rPr>
        <w:t>.</w:t>
      </w:r>
    </w:p>
    <w:p w14:paraId="698CFF3A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82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340"/>
    <w:rsid w:val="000908B0"/>
    <w:rsid w:val="001462B8"/>
    <w:rsid w:val="001818F6"/>
    <w:rsid w:val="00276340"/>
    <w:rsid w:val="007607D0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03CC7-F780-49B7-9D18-6F5A73B8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8B0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3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3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3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3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dcterms:created xsi:type="dcterms:W3CDTF">2025-12-10T12:09:00Z</dcterms:created>
  <dcterms:modified xsi:type="dcterms:W3CDTF">2025-12-10T12:09:00Z</dcterms:modified>
</cp:coreProperties>
</file>