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2B1E02" w14:textId="77777777" w:rsidR="00CD2001" w:rsidRPr="00D3496E" w:rsidRDefault="00C11946" w:rsidP="00242517">
      <w:pPr>
        <w:pStyle w:val="Nagwek10"/>
        <w:ind w:left="-567" w:right="-569"/>
        <w:jc w:val="center"/>
        <w:rPr>
          <w:rFonts w:asciiTheme="minorHAnsi" w:hAnsiTheme="minorHAnsi" w:cstheme="minorHAnsi"/>
          <w:b/>
          <w:sz w:val="24"/>
        </w:rPr>
      </w:pPr>
      <w:r w:rsidRPr="00D3496E">
        <w:rPr>
          <w:rFonts w:asciiTheme="minorHAnsi" w:hAnsiTheme="minorHAnsi" w:cstheme="minorHAnsi"/>
          <w:b/>
          <w:sz w:val="24"/>
        </w:rPr>
        <w:t>Formularz do składania uwag do projektu</w:t>
      </w:r>
    </w:p>
    <w:p w14:paraId="5B2B1ABA" w14:textId="77777777" w:rsidR="00DC4FA8" w:rsidRPr="00D3496E" w:rsidRDefault="00DC4FA8" w:rsidP="00DC4FA8">
      <w:pPr>
        <w:spacing w:line="276" w:lineRule="auto"/>
        <w:ind w:left="-567" w:right="-569"/>
        <w:jc w:val="center"/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</w:pPr>
      <w:r w:rsidRPr="00D3496E"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  <w:t>Strategia ZIT Rzeszowskiego Obszaru Funkcjonalnego do roku 2030</w:t>
      </w:r>
    </w:p>
    <w:p w14:paraId="1FAD2FE8" w14:textId="77777777" w:rsidR="00DC4FA8" w:rsidRDefault="00DC4FA8" w:rsidP="009159B6">
      <w:pPr>
        <w:spacing w:line="276" w:lineRule="auto"/>
        <w:ind w:left="-567" w:right="-569"/>
        <w:jc w:val="both"/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</w:pPr>
    </w:p>
    <w:p w14:paraId="5CA67160" w14:textId="77777777" w:rsidR="00100605" w:rsidRPr="00D3496E" w:rsidRDefault="00100605" w:rsidP="009159B6">
      <w:pPr>
        <w:spacing w:line="276" w:lineRule="auto"/>
        <w:ind w:left="-567" w:right="-569"/>
        <w:jc w:val="both"/>
        <w:rPr>
          <w:rFonts w:asciiTheme="minorHAnsi" w:eastAsia="Times New Roman" w:hAnsiTheme="minorHAnsi" w:cstheme="minorHAnsi"/>
          <w:b/>
          <w:spacing w:val="-10"/>
          <w:kern w:val="1"/>
          <w:sz w:val="24"/>
          <w:szCs w:val="56"/>
        </w:rPr>
      </w:pPr>
    </w:p>
    <w:p w14:paraId="56AFF8C1" w14:textId="34E7828A" w:rsidR="00FC509F" w:rsidRDefault="00D92CA3" w:rsidP="001A0D42">
      <w:pPr>
        <w:spacing w:line="276" w:lineRule="auto"/>
        <w:ind w:left="-567" w:right="-569"/>
        <w:jc w:val="both"/>
        <w:rPr>
          <w:rStyle w:val="Hipercze"/>
          <w:rFonts w:asciiTheme="minorHAnsi" w:hAnsiTheme="minorHAnsi" w:cstheme="minorHAnsi"/>
        </w:rPr>
      </w:pPr>
      <w:r w:rsidRPr="00D3496E">
        <w:rPr>
          <w:rFonts w:asciiTheme="minorHAnsi" w:hAnsiTheme="minorHAnsi" w:cstheme="minorHAnsi"/>
          <w:szCs w:val="24"/>
        </w:rPr>
        <w:t>Uwagi/propozycje w ramach konsultacji będą przy</w:t>
      </w:r>
      <w:r w:rsidR="009159B6" w:rsidRPr="00D3496E">
        <w:rPr>
          <w:rFonts w:asciiTheme="minorHAnsi" w:hAnsiTheme="minorHAnsi" w:cstheme="minorHAnsi"/>
          <w:szCs w:val="24"/>
        </w:rPr>
        <w:t xml:space="preserve">jmowane wyłącznie na niniejszym </w:t>
      </w:r>
      <w:r w:rsidRPr="00D3496E">
        <w:rPr>
          <w:rFonts w:asciiTheme="minorHAnsi" w:hAnsiTheme="minorHAnsi" w:cstheme="minorHAnsi"/>
          <w:szCs w:val="24"/>
        </w:rPr>
        <w:t>formularzu</w:t>
      </w:r>
      <w:r w:rsidR="00D72582" w:rsidRPr="00D3496E">
        <w:rPr>
          <w:rFonts w:asciiTheme="minorHAnsi" w:hAnsiTheme="minorHAnsi" w:cstheme="minorHAnsi"/>
          <w:szCs w:val="24"/>
        </w:rPr>
        <w:t xml:space="preserve"> lub na </w:t>
      </w:r>
      <w:r w:rsidR="002A135D" w:rsidRPr="00D3496E">
        <w:rPr>
          <w:rFonts w:asciiTheme="minorHAnsi" w:hAnsiTheme="minorHAnsi" w:cstheme="minorHAnsi"/>
          <w:szCs w:val="24"/>
        </w:rPr>
        <w:t>jego wersji elektronicznej</w:t>
      </w:r>
      <w:r w:rsidR="001A0D42">
        <w:rPr>
          <w:rFonts w:asciiTheme="minorHAnsi" w:hAnsiTheme="minorHAnsi" w:cstheme="minorHAnsi"/>
          <w:szCs w:val="24"/>
        </w:rPr>
        <w:t xml:space="preserve">: </w:t>
      </w:r>
      <w:hyperlink r:id="rId8" w:history="1">
        <w:r w:rsidR="001A0D42" w:rsidRPr="004F595C">
          <w:rPr>
            <w:rStyle w:val="Hipercze"/>
            <w:rFonts w:asciiTheme="minorHAnsi" w:hAnsiTheme="minorHAnsi" w:cstheme="minorHAnsi"/>
          </w:rPr>
          <w:t>https://ankieta.deltapartner.org.pl/zit_rof_konsultacje</w:t>
        </w:r>
      </w:hyperlink>
      <w:r w:rsidR="00BB7D0B">
        <w:rPr>
          <w:rStyle w:val="Hipercze"/>
          <w:rFonts w:asciiTheme="minorHAnsi" w:hAnsiTheme="minorHAnsi" w:cstheme="minorHAnsi"/>
        </w:rPr>
        <w:t xml:space="preserve"> </w:t>
      </w:r>
    </w:p>
    <w:p w14:paraId="752E9677" w14:textId="77777777" w:rsidR="001A0D42" w:rsidRPr="001A0D42" w:rsidRDefault="001A0D42" w:rsidP="001A0D42">
      <w:pPr>
        <w:spacing w:line="276" w:lineRule="auto"/>
        <w:ind w:left="-567" w:right="-569"/>
        <w:jc w:val="both"/>
        <w:rPr>
          <w:rStyle w:val="Hipercze"/>
          <w:rFonts w:asciiTheme="minorHAnsi" w:hAnsiTheme="minorHAnsi" w:cstheme="minorHAnsi"/>
          <w:color w:val="auto"/>
          <w:szCs w:val="24"/>
          <w:u w:val="none"/>
        </w:rPr>
      </w:pPr>
    </w:p>
    <w:p w14:paraId="37E6E8D1" w14:textId="26D49D53" w:rsidR="002A135D" w:rsidRPr="00D3496E" w:rsidRDefault="00D92CA3" w:rsidP="00197A21">
      <w:pPr>
        <w:spacing w:line="276" w:lineRule="auto"/>
        <w:ind w:left="-567" w:right="-569"/>
        <w:jc w:val="both"/>
        <w:rPr>
          <w:rFonts w:asciiTheme="minorHAnsi" w:hAnsiTheme="minorHAnsi" w:cstheme="minorHAnsi"/>
          <w:szCs w:val="24"/>
        </w:rPr>
      </w:pPr>
      <w:r w:rsidRPr="00D3496E">
        <w:rPr>
          <w:rFonts w:asciiTheme="minorHAnsi" w:hAnsiTheme="minorHAnsi" w:cstheme="minorHAnsi"/>
          <w:szCs w:val="24"/>
        </w:rPr>
        <w:t>Uwagi zgłoszone w ramach konsultacji w inny sposób niż wskazany</w:t>
      </w:r>
      <w:r w:rsidR="00197A21" w:rsidRPr="00D3496E">
        <w:rPr>
          <w:rFonts w:asciiTheme="minorHAnsi" w:hAnsiTheme="minorHAnsi" w:cstheme="minorHAnsi"/>
          <w:szCs w:val="24"/>
        </w:rPr>
        <w:t xml:space="preserve"> powyżej </w:t>
      </w:r>
      <w:r w:rsidR="00F6148D" w:rsidRPr="00D3496E">
        <w:rPr>
          <w:rFonts w:asciiTheme="minorHAnsi" w:hAnsiTheme="minorHAnsi" w:cstheme="minorHAnsi"/>
          <w:szCs w:val="24"/>
        </w:rPr>
        <w:t>pozostaną bez rozpatrzenia</w:t>
      </w:r>
      <w:r w:rsidR="00197A21" w:rsidRPr="00D3496E">
        <w:rPr>
          <w:rFonts w:asciiTheme="minorHAnsi" w:hAnsiTheme="minorHAnsi" w:cstheme="minorHAnsi"/>
          <w:szCs w:val="24"/>
        </w:rPr>
        <w:t>.</w:t>
      </w:r>
      <w:r w:rsidR="007D0777" w:rsidRPr="00D3496E">
        <w:rPr>
          <w:rFonts w:asciiTheme="minorHAnsi" w:hAnsiTheme="minorHAnsi" w:cstheme="minorHAnsi"/>
        </w:rPr>
        <w:t xml:space="preserve"> </w:t>
      </w:r>
    </w:p>
    <w:p w14:paraId="307E7890" w14:textId="77777777" w:rsidR="00282CE2" w:rsidRPr="00D3496E" w:rsidRDefault="00282CE2" w:rsidP="00282CE2">
      <w:pPr>
        <w:spacing w:line="276" w:lineRule="auto"/>
        <w:ind w:left="-567" w:right="-569"/>
        <w:jc w:val="both"/>
        <w:rPr>
          <w:rFonts w:asciiTheme="minorHAnsi" w:hAnsiTheme="minorHAnsi" w:cstheme="minorHAnsi"/>
          <w:sz w:val="4"/>
        </w:rPr>
      </w:pPr>
    </w:p>
    <w:tbl>
      <w:tblPr>
        <w:tblW w:w="10206" w:type="dxa"/>
        <w:tblInd w:w="-572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000" w:firstRow="0" w:lastRow="0" w:firstColumn="0" w:lastColumn="0" w:noHBand="0" w:noVBand="0"/>
      </w:tblPr>
      <w:tblGrid>
        <w:gridCol w:w="794"/>
        <w:gridCol w:w="2041"/>
        <w:gridCol w:w="2694"/>
        <w:gridCol w:w="2551"/>
        <w:gridCol w:w="2126"/>
      </w:tblGrid>
      <w:tr w:rsidR="00F87C5E" w:rsidRPr="00D3496E" w14:paraId="00B6AB7C" w14:textId="77777777" w:rsidTr="001A182D">
        <w:trPr>
          <w:trHeight w:val="345"/>
        </w:trPr>
        <w:tc>
          <w:tcPr>
            <w:tcW w:w="10206" w:type="dxa"/>
            <w:gridSpan w:val="5"/>
            <w:shd w:val="clear" w:color="auto" w:fill="F2F2F2"/>
            <w:vAlign w:val="center"/>
          </w:tcPr>
          <w:p w14:paraId="096B9EC5" w14:textId="50AF0290" w:rsidR="00F87C5E" w:rsidRPr="00D3496E" w:rsidRDefault="00F87C5E" w:rsidP="00197A21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3496E">
              <w:rPr>
                <w:rFonts w:asciiTheme="minorHAnsi" w:hAnsiTheme="minorHAnsi" w:cstheme="minorHAnsi"/>
              </w:rPr>
              <w:t>Strategia ZIT Rzeszowskiego Obszaru Funkcjonalnego do roku 2030</w:t>
            </w:r>
          </w:p>
        </w:tc>
      </w:tr>
      <w:tr w:rsidR="007D0777" w:rsidRPr="00D3496E" w14:paraId="5241A976" w14:textId="77777777" w:rsidTr="00F87C5E">
        <w:trPr>
          <w:trHeight w:val="697"/>
        </w:trPr>
        <w:tc>
          <w:tcPr>
            <w:tcW w:w="794" w:type="dxa"/>
            <w:shd w:val="clear" w:color="auto" w:fill="9CC2E5" w:themeFill="accent1" w:themeFillTint="99"/>
            <w:vAlign w:val="center"/>
          </w:tcPr>
          <w:p w14:paraId="7ADD6532" w14:textId="77777777" w:rsidR="007D0777" w:rsidRPr="00D3496E" w:rsidRDefault="007D0777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Lp.</w:t>
            </w:r>
          </w:p>
        </w:tc>
        <w:tc>
          <w:tcPr>
            <w:tcW w:w="2041" w:type="dxa"/>
            <w:shd w:val="clear" w:color="auto" w:fill="9CC2E5" w:themeFill="accent1" w:themeFillTint="99"/>
            <w:vAlign w:val="center"/>
          </w:tcPr>
          <w:p w14:paraId="1A80355D" w14:textId="77777777" w:rsidR="007D0777" w:rsidRPr="00D3496E" w:rsidRDefault="007D0777" w:rsidP="007D0777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Część dokumentu, do którego odnosi się uwaga (rozdział/ punkt/ strona)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14:paraId="438BFC17" w14:textId="3188F8C6" w:rsidR="007D0777" w:rsidRPr="00D3496E" w:rsidRDefault="007D0777" w:rsidP="007D0777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Dotychczasowy zapis w</w:t>
            </w:r>
            <w:r w:rsidR="00EA06E6">
              <w:rPr>
                <w:rFonts w:asciiTheme="minorHAnsi" w:hAnsiTheme="minorHAnsi" w:cstheme="minorHAnsi"/>
                <w:color w:val="FFFFFF"/>
                <w:szCs w:val="24"/>
              </w:rPr>
              <w:t> </w:t>
            </w:r>
            <w:r w:rsidR="00F87C5E">
              <w:rPr>
                <w:rFonts w:asciiTheme="minorHAnsi" w:hAnsiTheme="minorHAnsi" w:cstheme="minorHAnsi"/>
                <w:color w:val="FFFFFF"/>
                <w:szCs w:val="24"/>
              </w:rPr>
              <w:t>s</w:t>
            </w: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trategii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6C52C6E2" w14:textId="77777777" w:rsidR="007D0777" w:rsidRPr="00D3496E" w:rsidRDefault="007D0777" w:rsidP="007D0777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Propozycja  zmiany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3EA4C5B6" w14:textId="77777777" w:rsidR="007D0777" w:rsidRPr="00D3496E" w:rsidRDefault="007D0777" w:rsidP="007D0777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Uzasadnienie</w:t>
            </w:r>
          </w:p>
        </w:tc>
      </w:tr>
      <w:tr w:rsidR="007D0777" w:rsidRPr="00D3496E" w14:paraId="2B3250BA" w14:textId="77777777" w:rsidTr="00F87C5E">
        <w:trPr>
          <w:trHeight w:val="851"/>
        </w:trPr>
        <w:tc>
          <w:tcPr>
            <w:tcW w:w="794" w:type="dxa"/>
            <w:shd w:val="clear" w:color="auto" w:fill="auto"/>
            <w:vAlign w:val="center"/>
          </w:tcPr>
          <w:p w14:paraId="3C0F059C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color w:val="FFFFFF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757012C" w14:textId="77777777" w:rsidR="007D0777" w:rsidRPr="00D3496E" w:rsidRDefault="007D0777" w:rsidP="00197A21">
            <w:pPr>
              <w:pStyle w:val="Tekstpodstawowywcity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D4C41C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307438D2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B4912D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0777" w:rsidRPr="00D3496E" w14:paraId="40C4A4A0" w14:textId="77777777" w:rsidTr="00F87C5E">
        <w:trPr>
          <w:trHeight w:val="851"/>
        </w:trPr>
        <w:tc>
          <w:tcPr>
            <w:tcW w:w="794" w:type="dxa"/>
            <w:shd w:val="clear" w:color="auto" w:fill="auto"/>
            <w:vAlign w:val="center"/>
          </w:tcPr>
          <w:p w14:paraId="444FC045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28FE298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F4BEA8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5C42F9E9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7A5968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0777" w:rsidRPr="00D3496E" w14:paraId="6DC9E9D1" w14:textId="77777777" w:rsidTr="00F87C5E">
        <w:trPr>
          <w:trHeight w:val="851"/>
        </w:trPr>
        <w:tc>
          <w:tcPr>
            <w:tcW w:w="794" w:type="dxa"/>
            <w:shd w:val="clear" w:color="auto" w:fill="auto"/>
            <w:vAlign w:val="center"/>
          </w:tcPr>
          <w:p w14:paraId="52EC70A8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3AAB166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648420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692D92F1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6B2728" w14:textId="77777777" w:rsidR="007D0777" w:rsidRPr="00D3496E" w:rsidRDefault="007D0777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0605" w:rsidRPr="00D3496E" w14:paraId="525A0E39" w14:textId="77777777" w:rsidTr="00F87C5E">
        <w:trPr>
          <w:trHeight w:val="851"/>
        </w:trPr>
        <w:tc>
          <w:tcPr>
            <w:tcW w:w="794" w:type="dxa"/>
            <w:shd w:val="clear" w:color="auto" w:fill="auto"/>
            <w:vAlign w:val="center"/>
          </w:tcPr>
          <w:p w14:paraId="3AF00E61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6646021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C89100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706FA3FC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2E579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0605" w:rsidRPr="00D3496E" w14:paraId="61C21763" w14:textId="77777777" w:rsidTr="00F87C5E">
        <w:trPr>
          <w:trHeight w:val="851"/>
        </w:trPr>
        <w:tc>
          <w:tcPr>
            <w:tcW w:w="794" w:type="dxa"/>
            <w:shd w:val="clear" w:color="auto" w:fill="auto"/>
            <w:vAlign w:val="center"/>
          </w:tcPr>
          <w:p w14:paraId="27F0E927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02D3583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16AD335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</w:tcPr>
          <w:p w14:paraId="3A357252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6F7401" w14:textId="77777777" w:rsidR="00100605" w:rsidRPr="00D3496E" w:rsidRDefault="00100605">
            <w:pPr>
              <w:pStyle w:val="Tekstpodstawowywcity"/>
              <w:snapToGrid w:val="0"/>
              <w:spacing w:after="0" w:line="240" w:lineRule="auto"/>
              <w:ind w:left="-1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61BF148" w14:textId="77777777" w:rsidR="00D92CA3" w:rsidRPr="00D3496E" w:rsidRDefault="00D92CA3" w:rsidP="00AF0289">
      <w:pPr>
        <w:rPr>
          <w:rFonts w:asciiTheme="minorHAnsi" w:hAnsiTheme="minorHAnsi" w:cstheme="minorHAnsi"/>
          <w:sz w:val="4"/>
        </w:rPr>
      </w:pPr>
    </w:p>
    <w:tbl>
      <w:tblPr>
        <w:tblW w:w="10216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668"/>
        <w:gridCol w:w="3548"/>
      </w:tblGrid>
      <w:tr w:rsidR="00D92CA3" w:rsidRPr="00D3496E" w14:paraId="2706B131" w14:textId="77777777" w:rsidTr="00FF31D0">
        <w:trPr>
          <w:trHeight w:val="267"/>
        </w:trPr>
        <w:tc>
          <w:tcPr>
            <w:tcW w:w="6668" w:type="dxa"/>
            <w:shd w:val="clear" w:color="auto" w:fill="9CC2E5" w:themeFill="accent1" w:themeFillTint="99"/>
            <w:vAlign w:val="center"/>
          </w:tcPr>
          <w:p w14:paraId="290448D3" w14:textId="77777777" w:rsidR="00D92CA3" w:rsidRPr="00D3496E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shd w:val="clear" w:color="auto" w:fill="9CC2E5" w:themeFill="accent1" w:themeFillTint="99"/>
            <w:vAlign w:val="center"/>
          </w:tcPr>
          <w:p w14:paraId="246A8F43" w14:textId="77777777" w:rsidR="00D92CA3" w:rsidRPr="00D3496E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3496E">
              <w:rPr>
                <w:rFonts w:asciiTheme="minorHAnsi" w:hAnsiTheme="minorHAnsi" w:cstheme="minorHAnsi"/>
                <w:color w:val="FFFFFF"/>
                <w:szCs w:val="24"/>
              </w:rPr>
              <w:t xml:space="preserve">Adres poczty elektronicznej </w:t>
            </w:r>
          </w:p>
        </w:tc>
      </w:tr>
      <w:tr w:rsidR="00D92CA3" w:rsidRPr="00D3496E" w14:paraId="69B2F52B" w14:textId="77777777" w:rsidTr="00516373">
        <w:trPr>
          <w:trHeight w:val="551"/>
        </w:trPr>
        <w:tc>
          <w:tcPr>
            <w:tcW w:w="6668" w:type="dxa"/>
            <w:shd w:val="clear" w:color="auto" w:fill="auto"/>
          </w:tcPr>
          <w:p w14:paraId="46C872F3" w14:textId="77777777" w:rsidR="00D92CA3" w:rsidRPr="00D3496E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  <w:p w14:paraId="12EEBF6E" w14:textId="77777777" w:rsidR="00D92CA3" w:rsidRPr="00D3496E" w:rsidRDefault="00D92CA3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14:paraId="6C3288B2" w14:textId="77777777" w:rsidR="00D92CA3" w:rsidRPr="00D3496E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2357FB" w14:textId="77777777" w:rsidR="0037729E" w:rsidRDefault="0037729E" w:rsidP="00AF0289">
      <w:pPr>
        <w:ind w:right="-569"/>
        <w:rPr>
          <w:rFonts w:asciiTheme="minorHAnsi" w:hAnsiTheme="minorHAnsi" w:cstheme="minorHAnsi"/>
          <w:sz w:val="10"/>
          <w:szCs w:val="24"/>
        </w:rPr>
      </w:pPr>
    </w:p>
    <w:p w14:paraId="49C0A266" w14:textId="77777777" w:rsidR="00100605" w:rsidRDefault="00100605" w:rsidP="0037729E">
      <w:pPr>
        <w:ind w:left="-567" w:right="-569"/>
        <w:rPr>
          <w:rFonts w:asciiTheme="minorHAnsi" w:hAnsiTheme="minorHAnsi" w:cstheme="minorHAnsi"/>
          <w:szCs w:val="24"/>
        </w:rPr>
      </w:pPr>
    </w:p>
    <w:p w14:paraId="3B20DD6E" w14:textId="6E0826AD" w:rsidR="00D92CA3" w:rsidRPr="00D3496E" w:rsidRDefault="00D92CA3" w:rsidP="0037729E">
      <w:pPr>
        <w:ind w:left="-567" w:right="-569"/>
        <w:rPr>
          <w:rFonts w:asciiTheme="minorHAnsi" w:hAnsiTheme="minorHAnsi" w:cstheme="minorHAnsi"/>
          <w:szCs w:val="24"/>
        </w:rPr>
      </w:pPr>
      <w:r w:rsidRPr="00D3496E">
        <w:rPr>
          <w:rFonts w:asciiTheme="minorHAnsi" w:hAnsiTheme="minorHAnsi" w:cstheme="minorHAnsi"/>
          <w:szCs w:val="24"/>
        </w:rPr>
        <w:t xml:space="preserve">Wypełniony formularz należy przekazać </w:t>
      </w:r>
      <w:r w:rsidR="007D0777" w:rsidRPr="00D3496E">
        <w:rPr>
          <w:rFonts w:asciiTheme="minorHAnsi" w:hAnsiTheme="minorHAnsi" w:cstheme="minorHAnsi"/>
          <w:szCs w:val="24"/>
        </w:rPr>
        <w:t xml:space="preserve">w terminie </w:t>
      </w:r>
      <w:r w:rsidR="007D0777" w:rsidRPr="0037729E">
        <w:rPr>
          <w:rFonts w:asciiTheme="minorHAnsi" w:hAnsiTheme="minorHAnsi" w:cstheme="minorHAnsi"/>
          <w:szCs w:val="24"/>
        </w:rPr>
        <w:t xml:space="preserve">od </w:t>
      </w:r>
      <w:r w:rsidR="007D0777" w:rsidRPr="00100605">
        <w:rPr>
          <w:rFonts w:asciiTheme="minorHAnsi" w:hAnsiTheme="minorHAnsi" w:cstheme="minorHAnsi"/>
          <w:b/>
          <w:bCs/>
          <w:szCs w:val="24"/>
        </w:rPr>
        <w:t xml:space="preserve">8.11.2024 </w:t>
      </w:r>
      <w:r w:rsidR="00640CC3" w:rsidRPr="00100605">
        <w:rPr>
          <w:rFonts w:asciiTheme="minorHAnsi" w:hAnsiTheme="minorHAnsi" w:cstheme="minorHAnsi"/>
          <w:b/>
          <w:bCs/>
          <w:szCs w:val="24"/>
        </w:rPr>
        <w:t xml:space="preserve">do dnia </w:t>
      </w:r>
      <w:r w:rsidR="00DC4FA8" w:rsidRPr="00100605">
        <w:rPr>
          <w:rFonts w:asciiTheme="minorHAnsi" w:hAnsiTheme="minorHAnsi" w:cstheme="minorHAnsi"/>
          <w:b/>
          <w:bCs/>
          <w:szCs w:val="24"/>
        </w:rPr>
        <w:t>1</w:t>
      </w:r>
      <w:r w:rsidR="00EB24B4" w:rsidRPr="00100605">
        <w:rPr>
          <w:rFonts w:asciiTheme="minorHAnsi" w:hAnsiTheme="minorHAnsi" w:cstheme="minorHAnsi"/>
          <w:b/>
          <w:bCs/>
          <w:szCs w:val="24"/>
        </w:rPr>
        <w:t>5</w:t>
      </w:r>
      <w:r w:rsidR="00DC4FA8" w:rsidRPr="00100605">
        <w:rPr>
          <w:rFonts w:asciiTheme="minorHAnsi" w:hAnsiTheme="minorHAnsi" w:cstheme="minorHAnsi"/>
          <w:b/>
          <w:bCs/>
          <w:szCs w:val="24"/>
        </w:rPr>
        <w:t>.12.</w:t>
      </w:r>
      <w:r w:rsidR="00F6148D" w:rsidRPr="00100605">
        <w:rPr>
          <w:rFonts w:asciiTheme="minorHAnsi" w:hAnsiTheme="minorHAnsi" w:cstheme="minorHAnsi"/>
          <w:b/>
          <w:bCs/>
          <w:szCs w:val="24"/>
        </w:rPr>
        <w:t>2024</w:t>
      </w:r>
      <w:r w:rsidR="00640CC3" w:rsidRPr="00100605">
        <w:rPr>
          <w:rFonts w:asciiTheme="minorHAnsi" w:hAnsiTheme="minorHAnsi" w:cstheme="minorHAnsi"/>
          <w:b/>
          <w:bCs/>
          <w:szCs w:val="24"/>
        </w:rPr>
        <w:t xml:space="preserve"> r. </w:t>
      </w:r>
      <w:r w:rsidRPr="00D3496E">
        <w:rPr>
          <w:rFonts w:asciiTheme="minorHAnsi" w:hAnsiTheme="minorHAnsi" w:cstheme="minorHAnsi"/>
          <w:szCs w:val="24"/>
        </w:rPr>
        <w:t xml:space="preserve">w następujący sposób: </w:t>
      </w:r>
    </w:p>
    <w:p w14:paraId="76DB8E2A" w14:textId="52F78EAF" w:rsidR="00516373" w:rsidRPr="0045462F" w:rsidRDefault="00516373" w:rsidP="0037729E">
      <w:pPr>
        <w:numPr>
          <w:ilvl w:val="0"/>
          <w:numId w:val="2"/>
        </w:numPr>
        <w:ind w:left="-284" w:right="-569" w:hanging="283"/>
        <w:rPr>
          <w:rFonts w:asciiTheme="minorHAnsi" w:hAnsiTheme="minorHAnsi" w:cstheme="minorHAnsi"/>
        </w:rPr>
      </w:pPr>
      <w:r w:rsidRPr="0045462F">
        <w:rPr>
          <w:rFonts w:asciiTheme="minorHAnsi" w:hAnsiTheme="minorHAnsi" w:cstheme="minorHAnsi"/>
        </w:rPr>
        <w:t xml:space="preserve">poprzez wypełnienie i wysłanie skanu podpisanego formularza na adres: </w:t>
      </w:r>
      <w:hyperlink r:id="rId9" w:history="1">
        <w:r w:rsidR="0045462F" w:rsidRPr="002C5E4B">
          <w:rPr>
            <w:rStyle w:val="Hipercze"/>
            <w:rFonts w:asciiTheme="minorHAnsi" w:hAnsiTheme="minorHAnsi" w:cstheme="minorHAnsi"/>
          </w:rPr>
          <w:t>biuro@rof.org.pl</w:t>
        </w:r>
      </w:hyperlink>
      <w:r w:rsidR="0045462F">
        <w:rPr>
          <w:rFonts w:asciiTheme="minorHAnsi" w:hAnsiTheme="minorHAnsi" w:cstheme="minorHAnsi"/>
        </w:rPr>
        <w:t xml:space="preserve"> </w:t>
      </w:r>
    </w:p>
    <w:p w14:paraId="5F50F097" w14:textId="338C5B4E" w:rsidR="00516373" w:rsidRPr="001A0D42" w:rsidRDefault="00BB408F" w:rsidP="001A0D42">
      <w:pPr>
        <w:pStyle w:val="Akapitzlist"/>
        <w:numPr>
          <w:ilvl w:val="0"/>
          <w:numId w:val="2"/>
        </w:numPr>
        <w:ind w:left="-284" w:hanging="283"/>
        <w:rPr>
          <w:rFonts w:asciiTheme="minorHAnsi" w:hAnsiTheme="minorHAnsi" w:cstheme="minorHAnsi"/>
        </w:rPr>
      </w:pPr>
      <w:r w:rsidRPr="00D3496E">
        <w:rPr>
          <w:rFonts w:asciiTheme="minorHAnsi" w:hAnsiTheme="minorHAnsi" w:cstheme="minorHAnsi"/>
        </w:rPr>
        <w:t xml:space="preserve">przesłanie pocztą lub złożenie osobiście </w:t>
      </w:r>
      <w:r w:rsidR="00516373" w:rsidRPr="00D3496E">
        <w:rPr>
          <w:rFonts w:asciiTheme="minorHAnsi" w:hAnsiTheme="minorHAnsi" w:cstheme="minorHAnsi"/>
        </w:rPr>
        <w:t xml:space="preserve">w </w:t>
      </w:r>
      <w:r w:rsidR="00E7083C" w:rsidRPr="00D3496E">
        <w:rPr>
          <w:rFonts w:asciiTheme="minorHAnsi" w:hAnsiTheme="minorHAnsi" w:cstheme="minorHAnsi"/>
        </w:rPr>
        <w:t xml:space="preserve">urzędach gmin </w:t>
      </w:r>
      <w:r w:rsidR="001A0D42">
        <w:rPr>
          <w:rFonts w:asciiTheme="minorHAnsi" w:hAnsiTheme="minorHAnsi" w:cstheme="minorHAnsi"/>
        </w:rPr>
        <w:t>ROF</w:t>
      </w:r>
      <w:r w:rsidR="00E7083C" w:rsidRPr="00D3496E">
        <w:rPr>
          <w:rFonts w:asciiTheme="minorHAnsi" w:hAnsiTheme="minorHAnsi" w:cstheme="minorHAnsi"/>
        </w:rPr>
        <w:t xml:space="preserve"> lub w siedzibie Stowarzyszenia Rzeszowskiego Obszaru Funkcjonalnego, ul. Litewska 4a/9, 35-302 Rzeszów (decyduje data wpływu)</w:t>
      </w:r>
      <w:r w:rsidR="001A0D42">
        <w:rPr>
          <w:rFonts w:asciiTheme="minorHAnsi" w:hAnsiTheme="minorHAnsi" w:cstheme="minorHAnsi"/>
        </w:rPr>
        <w:t>.</w:t>
      </w:r>
    </w:p>
    <w:p w14:paraId="02067853" w14:textId="7DE22F62" w:rsidR="00D3496E" w:rsidRPr="00D3496E" w:rsidRDefault="00D3496E" w:rsidP="00D3496E">
      <w:pPr>
        <w:pBdr>
          <w:top w:val="nil"/>
          <w:left w:val="nil"/>
          <w:bottom w:val="nil"/>
          <w:right w:val="nil"/>
          <w:between w:val="nil"/>
        </w:pBdr>
        <w:spacing w:after="103" w:line="276" w:lineRule="auto"/>
        <w:ind w:left="720" w:hanging="360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D3496E">
        <w:rPr>
          <w:rFonts w:asciiTheme="minorHAnsi" w:eastAsia="Arial" w:hAnsiTheme="minorHAnsi" w:cstheme="minorHAnsi"/>
          <w:b/>
          <w:color w:val="000000"/>
          <w:sz w:val="24"/>
          <w:szCs w:val="24"/>
        </w:rPr>
        <w:br w:type="column"/>
      </w:r>
      <w:r w:rsidRPr="00D3496E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Klauzula informacyjna art.13 RODO</w:t>
      </w:r>
    </w:p>
    <w:p w14:paraId="4D42C9A4" w14:textId="77777777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Administratorem Pana/Pani danych osobowych jest Stowarzyszenie Rzeszowskiego Obszaru Funkcjonalnego z siedzibą w Rzeszowie, ul. Litewska 4a/9, 35 - 302 Rzeszów.</w:t>
      </w:r>
    </w:p>
    <w:p w14:paraId="163E68FB" w14:textId="2537BEB7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 xml:space="preserve">Z Zespołem ds. ochrony danych osobowych można skontaktować się w następujący sposób: elektronicznie na adres e-mail: </w:t>
      </w:r>
      <w:hyperlink r:id="rId10" w:history="1">
        <w:r w:rsidRPr="00D3496E">
          <w:rPr>
            <w:rStyle w:val="Hipercze"/>
            <w:rFonts w:asciiTheme="minorHAnsi" w:eastAsia="Arial" w:hAnsiTheme="minorHAnsi" w:cstheme="minorHAnsi"/>
          </w:rPr>
          <w:t>rodo@rof.org.pl</w:t>
        </w:r>
      </w:hyperlink>
      <w:r w:rsidRPr="00D3496E">
        <w:rPr>
          <w:rFonts w:asciiTheme="minorHAnsi" w:eastAsia="Arial" w:hAnsiTheme="minorHAnsi" w:cstheme="minorHAnsi"/>
          <w:color w:val="000000"/>
        </w:rPr>
        <w:t xml:space="preserve"> lub telefonicznie – pod numer</w:t>
      </w:r>
      <w:r w:rsidR="0037729E">
        <w:rPr>
          <w:rFonts w:asciiTheme="minorHAnsi" w:eastAsia="Arial" w:hAnsiTheme="minorHAnsi" w:cstheme="minorHAnsi"/>
          <w:color w:val="000000"/>
        </w:rPr>
        <w:t>em</w:t>
      </w:r>
      <w:r w:rsidRPr="00D3496E">
        <w:rPr>
          <w:rFonts w:asciiTheme="minorHAnsi" w:eastAsia="Arial" w:hAnsiTheme="minorHAnsi" w:cstheme="minorHAnsi"/>
          <w:color w:val="000000"/>
        </w:rPr>
        <w:t xml:space="preserve"> telefonu 17 858 14 90.</w:t>
      </w:r>
      <w:r w:rsidRPr="00D3496E">
        <w:rPr>
          <w:rFonts w:asciiTheme="minorHAnsi" w:eastAsia="Arial" w:hAnsiTheme="minorHAnsi" w:cstheme="minorHAnsi"/>
          <w:color w:val="000000"/>
          <w:vertAlign w:val="superscript"/>
        </w:rPr>
        <w:t>.</w:t>
      </w:r>
    </w:p>
    <w:p w14:paraId="734E2BD7" w14:textId="4E63632D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Pana/Pani dane są przetwarzane:</w:t>
      </w:r>
    </w:p>
    <w:p w14:paraId="18F4BBF6" w14:textId="77777777" w:rsidR="00D3496E" w:rsidRPr="00D3496E" w:rsidRDefault="00D3496E" w:rsidP="00D3496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na podstawie art.6 ust.1lit.a)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1) - dalej RODO – w związku z wyrażeniem zgody na przetwarzanie danych osobowych w jednym lub większej liczbie określonych celów,</w:t>
      </w:r>
    </w:p>
    <w:p w14:paraId="7FDB92B9" w14:textId="77777777" w:rsidR="00D3496E" w:rsidRPr="00D3496E" w:rsidRDefault="00D3496E" w:rsidP="00D3496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na podstawie art.6 ust.1lit.b)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1) - dalej RODO – w celu niezbędnym do wykonania umowy,</w:t>
      </w:r>
    </w:p>
    <w:p w14:paraId="2598B28D" w14:textId="6294619A" w:rsidR="00D3496E" w:rsidRDefault="00D3496E" w:rsidP="00D3496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na podstawie art.6 ust.1lit.c) 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1) - dalej RODO – w celu wypełnienia obowiązku prawnego ciążącego na Administratorze</w:t>
      </w:r>
      <w:r w:rsidR="0037729E">
        <w:rPr>
          <w:rFonts w:asciiTheme="minorHAnsi" w:eastAsia="Arial" w:hAnsiTheme="minorHAnsi" w:cstheme="minorHAnsi"/>
          <w:color w:val="000000"/>
        </w:rPr>
        <w:t xml:space="preserve">, </w:t>
      </w:r>
    </w:p>
    <w:p w14:paraId="1E0D2C7C" w14:textId="1C37F987" w:rsidR="0037729E" w:rsidRPr="00D3496E" w:rsidRDefault="0037729E" w:rsidP="00D3496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na podstawie art.6 ust.1lit.c) 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1) - dalej RODO</w:t>
      </w:r>
      <w:r>
        <w:rPr>
          <w:rFonts w:asciiTheme="minorHAnsi" w:eastAsia="Arial" w:hAnsiTheme="minorHAnsi" w:cstheme="minorHAnsi"/>
          <w:color w:val="000000"/>
        </w:rPr>
        <w:t xml:space="preserve"> – </w:t>
      </w:r>
      <w:r w:rsidRPr="0037729E">
        <w:rPr>
          <w:rFonts w:asciiTheme="minorHAnsi" w:eastAsia="Arial" w:hAnsiTheme="minorHAnsi" w:cstheme="minorHAnsi"/>
          <w:color w:val="000000"/>
        </w:rPr>
        <w:t>przetwarzanie jest niezbędne do wykonania zadania realizowanego w interesie publicznym lub w ramach sprawowania władzy publicznej powierzonej administratorowi</w:t>
      </w:r>
      <w:r w:rsidR="00AF662A">
        <w:rPr>
          <w:rFonts w:asciiTheme="minorHAnsi" w:eastAsia="Arial" w:hAnsiTheme="minorHAnsi" w:cstheme="minorHAnsi"/>
          <w:color w:val="000000"/>
        </w:rPr>
        <w:t>,</w:t>
      </w:r>
    </w:p>
    <w:p w14:paraId="3D6E828E" w14:textId="2A6C7CFF" w:rsidR="00AF662A" w:rsidRPr="00AF662A" w:rsidRDefault="00AF662A" w:rsidP="00AF662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AF662A">
        <w:rPr>
          <w:rFonts w:asciiTheme="minorHAnsi" w:eastAsia="Arial" w:hAnsiTheme="minorHAnsi" w:cstheme="minorHAnsi"/>
          <w:color w:val="000000"/>
        </w:rPr>
        <w:t>ustawy z dnia 6 grudnia 2006 r. o zasadach prowadzenia polityki rozwoju</w:t>
      </w:r>
      <w:r>
        <w:rPr>
          <w:rFonts w:asciiTheme="minorHAnsi" w:eastAsia="Arial" w:hAnsiTheme="minorHAnsi" w:cstheme="minorHAnsi"/>
          <w:color w:val="000000"/>
        </w:rPr>
        <w:t>,</w:t>
      </w:r>
    </w:p>
    <w:p w14:paraId="539361B8" w14:textId="1F040B05" w:rsidR="00AF662A" w:rsidRPr="00AF662A" w:rsidRDefault="00AF662A" w:rsidP="00AF662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AF662A">
        <w:rPr>
          <w:rFonts w:asciiTheme="minorHAnsi" w:eastAsia="Arial" w:hAnsiTheme="minorHAnsi" w:cstheme="minorHAnsi"/>
          <w:color w:val="000000"/>
        </w:rPr>
        <w:t>ustawy z dnia 8 marca 1990 r. o samorządzie gminnym</w:t>
      </w:r>
      <w:r>
        <w:rPr>
          <w:rFonts w:asciiTheme="minorHAnsi" w:eastAsia="Arial" w:hAnsiTheme="minorHAnsi" w:cstheme="minorHAnsi"/>
          <w:color w:val="000000"/>
        </w:rPr>
        <w:t>.</w:t>
      </w:r>
    </w:p>
    <w:p w14:paraId="621C2CFE" w14:textId="3087AC05" w:rsidR="00AF662A" w:rsidRDefault="00AF662A" w:rsidP="00AF662A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AF662A">
        <w:rPr>
          <w:rFonts w:asciiTheme="minorHAnsi" w:eastAsia="Arial" w:hAnsiTheme="minorHAnsi" w:cstheme="minorHAnsi"/>
          <w:color w:val="000000"/>
        </w:rPr>
        <w:t xml:space="preserve">Celem przetwarzania Pani/Pana danych osobowych jest wzięcie udziału w konsultacjach dotyczących Strategii ZIT </w:t>
      </w:r>
      <w:r>
        <w:rPr>
          <w:rFonts w:asciiTheme="minorHAnsi" w:eastAsia="Arial" w:hAnsiTheme="minorHAnsi" w:cstheme="minorHAnsi"/>
          <w:color w:val="000000"/>
        </w:rPr>
        <w:t>ROF do roku 2030.</w:t>
      </w:r>
    </w:p>
    <w:p w14:paraId="6E06A210" w14:textId="3744B68E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Przysługuje Pani/Panu prawo dostępu do danych, ich sprostowania lub uzupełnienia, żądania ich usunięcia, a  także prawo ograniczenia przetwarzania, przenoszenia, wniesienia sprzeciwu co do przetwarzania danych osobowych i prawo wniesienia skargi do organu nadzorczego, jeżeli dane są przetwarzane niezgodnie z wymogami prawnymi.</w:t>
      </w:r>
    </w:p>
    <w:p w14:paraId="0F842DA9" w14:textId="55E08C0A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Pani/Pana dane osobowe będą przetwarzane przez czas niezbędny do momentu zakończenia realizacji celów określonych w pkt 3, a po tym czasie przez okres w zakresie wymaganym przez przepisy powszechnie obowiązującego prawa.</w:t>
      </w:r>
    </w:p>
    <w:p w14:paraId="5CD86AF5" w14:textId="2D785F06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lastRenderedPageBreak/>
        <w:t>Podanie przez Pana/Panią danych jest dobrowolne/konieczne</w:t>
      </w:r>
      <w:r w:rsidRPr="00D3496E">
        <w:rPr>
          <w:rFonts w:asciiTheme="minorHAnsi" w:hAnsiTheme="minorHAnsi" w:cstheme="minorHAnsi"/>
        </w:rPr>
        <w:t xml:space="preserve"> </w:t>
      </w:r>
      <w:r w:rsidRPr="00D3496E">
        <w:rPr>
          <w:rFonts w:asciiTheme="minorHAnsi" w:eastAsia="Arial" w:hAnsiTheme="minorHAnsi" w:cstheme="minorHAnsi"/>
          <w:color w:val="000000"/>
        </w:rPr>
        <w:t>w zależności od załatwianej sprawy, w której przetwarzane są dane osobowe, podanie danych osobowych jest wymogiem ustawowym lub umownym. W szczególnych przypadkach ich podanie jest warunkiem zawarcia umowy.</w:t>
      </w:r>
    </w:p>
    <w:p w14:paraId="758C2C8A" w14:textId="77777777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ind w:left="392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Odbiorcami Państwa danych osobowych jest Stowarzyszenie Rzeszowskiego Obszaru. Pani/Pana dane osobowe mogą być przekazane wyłącznie podmiotom:</w:t>
      </w:r>
    </w:p>
    <w:p w14:paraId="1D95ADC9" w14:textId="77777777" w:rsidR="00D3496E" w:rsidRPr="00D3496E" w:rsidRDefault="00D3496E" w:rsidP="00D3496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uprawnionym na podstawie przepisów prawa;</w:t>
      </w:r>
    </w:p>
    <w:p w14:paraId="1238B10B" w14:textId="22693B8B" w:rsidR="00D3496E" w:rsidRPr="00D3496E" w:rsidRDefault="00D3496E" w:rsidP="00D3496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uprawnionych na podstawie zawartej umowę powierzenia danych osobowych na świadczenie usług.</w:t>
      </w:r>
    </w:p>
    <w:p w14:paraId="23ECAF3E" w14:textId="3A1E0A27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 xml:space="preserve">Administrator nie planuje przekazywać Pani/Pana danych osobowych odbiorcom spoza </w:t>
      </w:r>
      <w:r w:rsidRPr="00D3496E">
        <w:rPr>
          <w:rFonts w:asciiTheme="minorHAnsi" w:eastAsia="Arial" w:hAnsiTheme="minorHAnsi" w:cstheme="minorHAnsi"/>
          <w:color w:val="000000"/>
        </w:rPr>
        <w:br/>
        <w:t>EOG, czyli do państw trzecich.</w:t>
      </w:r>
    </w:p>
    <w:p w14:paraId="4A0B927F" w14:textId="77777777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 xml:space="preserve">W każdej chwili może Pani/Pan wycofać wyrażoną zgodę na przetwarzanie Państwa danych osobowych poprzez wysłanie wiadomości e-mail na adres: </w:t>
      </w:r>
      <w:hyperlink r:id="rId11" w:history="1">
        <w:r w:rsidRPr="00D3496E">
          <w:rPr>
            <w:rStyle w:val="Hipercze"/>
            <w:rFonts w:asciiTheme="minorHAnsi" w:eastAsia="Arial" w:hAnsiTheme="minorHAnsi" w:cstheme="minorHAnsi"/>
          </w:rPr>
          <w:t>rodo@rof.org.pl</w:t>
        </w:r>
      </w:hyperlink>
      <w:r w:rsidRPr="00D3496E">
        <w:rPr>
          <w:rFonts w:asciiTheme="minorHAnsi" w:eastAsia="Arial" w:hAnsiTheme="minorHAnsi" w:cstheme="minorHAnsi"/>
          <w:color w:val="000000"/>
        </w:rPr>
        <w:t>.  Skorzystanie z prawa cofnięcia zgody nie ma wpływu na ich przetwarzanie, które miało miejsce do momentu wycofania zgody.</w:t>
      </w:r>
      <w:r w:rsidRPr="00D3496E">
        <w:rPr>
          <w:rFonts w:asciiTheme="minorHAnsi" w:eastAsia="Arial" w:hAnsiTheme="minorHAnsi" w:cstheme="minorHAnsi"/>
          <w:color w:val="000000"/>
          <w:vertAlign w:val="superscript"/>
        </w:rPr>
        <w:footnoteReference w:id="1"/>
      </w:r>
    </w:p>
    <w:p w14:paraId="38FFFC16" w14:textId="77777777" w:rsidR="00D3496E" w:rsidRPr="00D3496E" w:rsidRDefault="00D3496E" w:rsidP="00D3496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60"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D3496E">
        <w:rPr>
          <w:rFonts w:asciiTheme="minorHAnsi" w:eastAsia="Arial" w:hAnsiTheme="minorHAnsi" w:cstheme="minorHAnsi"/>
          <w:color w:val="000000"/>
        </w:rPr>
        <w:t>Przysługuje Panu/Pani prawo do wniesienia skargi do organu nadzorczego (Prezes Urzędu Ochrony Danych Osobowych).</w:t>
      </w:r>
    </w:p>
    <w:p w14:paraId="03DD824C" w14:textId="77777777" w:rsidR="00F76F38" w:rsidRPr="00D3496E" w:rsidRDefault="00F76F38" w:rsidP="00F76F38">
      <w:pPr>
        <w:ind w:left="153" w:right="-569"/>
        <w:rPr>
          <w:rFonts w:asciiTheme="minorHAnsi" w:hAnsiTheme="minorHAnsi" w:cstheme="minorHAnsi"/>
        </w:rPr>
      </w:pPr>
    </w:p>
    <w:sectPr w:rsidR="00F76F38" w:rsidRPr="00D3496E">
      <w:headerReference w:type="default" r:id="rId12"/>
      <w:footerReference w:type="default" r:id="rId13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2872" w14:textId="77777777" w:rsidR="00BD605E" w:rsidRDefault="00BD605E">
      <w:pPr>
        <w:spacing w:line="240" w:lineRule="auto"/>
      </w:pPr>
      <w:r>
        <w:separator/>
      </w:r>
    </w:p>
  </w:endnote>
  <w:endnote w:type="continuationSeparator" w:id="0">
    <w:p w14:paraId="699AFCFB" w14:textId="77777777" w:rsidR="00BD605E" w:rsidRDefault="00BD6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410C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536C3AE1" w14:textId="77777777" w:rsidR="00981639" w:rsidRDefault="00981639" w:rsidP="00981639">
    <w:pPr>
      <w:pStyle w:val="Stopka"/>
      <w:ind w:left="-567" w:right="-569"/>
      <w:jc w:val="center"/>
      <w:rPr>
        <w:rFonts w:cs="Calibri Light"/>
        <w:sz w:val="20"/>
        <w:szCs w:val="20"/>
      </w:rPr>
    </w:pPr>
  </w:p>
  <w:p w14:paraId="7A1BBB8D" w14:textId="77777777" w:rsidR="00D92CA3" w:rsidRDefault="00981639" w:rsidP="00981639">
    <w:pPr>
      <w:pStyle w:val="Stopka"/>
      <w:ind w:left="-567" w:right="-569"/>
      <w:jc w:val="center"/>
    </w:pPr>
    <w:r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453C" w14:textId="77777777" w:rsidR="00BD605E" w:rsidRDefault="00BD605E">
      <w:pPr>
        <w:spacing w:line="240" w:lineRule="auto"/>
      </w:pPr>
      <w:r>
        <w:separator/>
      </w:r>
    </w:p>
  </w:footnote>
  <w:footnote w:type="continuationSeparator" w:id="0">
    <w:p w14:paraId="507B298C" w14:textId="77777777" w:rsidR="00BD605E" w:rsidRDefault="00BD605E">
      <w:pPr>
        <w:spacing w:line="240" w:lineRule="auto"/>
      </w:pPr>
      <w:r>
        <w:continuationSeparator/>
      </w:r>
    </w:p>
  </w:footnote>
  <w:footnote w:id="1">
    <w:p w14:paraId="5BDB94DE" w14:textId="77777777" w:rsidR="00D3496E" w:rsidRDefault="00D3496E" w:rsidP="00D3496E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Zapis stosowany wyłącznie w sytuacji, gdy podstawą prawną będzie art.6 ust.1 lit. a) RODO – zgoda osoby, której dane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8862" w14:textId="77777777" w:rsidR="00D92CA3" w:rsidRDefault="00D92CA3">
    <w:pPr>
      <w:pStyle w:val="HeaderEven"/>
    </w:pPr>
  </w:p>
  <w:p w14:paraId="4075091E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D124A45"/>
    <w:multiLevelType w:val="hybridMultilevel"/>
    <w:tmpl w:val="1834DDA4"/>
    <w:lvl w:ilvl="0" w:tplc="B0CAA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7ABF"/>
    <w:multiLevelType w:val="hybridMultilevel"/>
    <w:tmpl w:val="6C78C01A"/>
    <w:lvl w:ilvl="0" w:tplc="A246CE4C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44F077F0"/>
    <w:multiLevelType w:val="hybridMultilevel"/>
    <w:tmpl w:val="06C04BB6"/>
    <w:lvl w:ilvl="0" w:tplc="A246CE4C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4CBE47F0"/>
    <w:multiLevelType w:val="hybridMultilevel"/>
    <w:tmpl w:val="E9DAF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0010"/>
    <w:multiLevelType w:val="hybridMultilevel"/>
    <w:tmpl w:val="1ECA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D5E70"/>
    <w:multiLevelType w:val="hybridMultilevel"/>
    <w:tmpl w:val="6BA2BF66"/>
    <w:lvl w:ilvl="0" w:tplc="59DEF438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592780581">
    <w:abstractNumId w:val="0"/>
  </w:num>
  <w:num w:numId="2" w16cid:durableId="2059862845">
    <w:abstractNumId w:val="1"/>
  </w:num>
  <w:num w:numId="3" w16cid:durableId="469640448">
    <w:abstractNumId w:val="2"/>
  </w:num>
  <w:num w:numId="4" w16cid:durableId="1956981959">
    <w:abstractNumId w:val="6"/>
  </w:num>
  <w:num w:numId="5" w16cid:durableId="1089036318">
    <w:abstractNumId w:val="5"/>
  </w:num>
  <w:num w:numId="6" w16cid:durableId="1977027504">
    <w:abstractNumId w:val="4"/>
  </w:num>
  <w:num w:numId="7" w16cid:durableId="2005821116">
    <w:abstractNumId w:val="7"/>
  </w:num>
  <w:num w:numId="8" w16cid:durableId="1193571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27380"/>
    <w:rsid w:val="00100605"/>
    <w:rsid w:val="0012254A"/>
    <w:rsid w:val="001244F5"/>
    <w:rsid w:val="001958D0"/>
    <w:rsid w:val="00197A21"/>
    <w:rsid w:val="001A0D42"/>
    <w:rsid w:val="00200AB8"/>
    <w:rsid w:val="0022000E"/>
    <w:rsid w:val="00242517"/>
    <w:rsid w:val="002514E4"/>
    <w:rsid w:val="00274A62"/>
    <w:rsid w:val="00282CE2"/>
    <w:rsid w:val="002A135D"/>
    <w:rsid w:val="00350695"/>
    <w:rsid w:val="0037729E"/>
    <w:rsid w:val="00392A5B"/>
    <w:rsid w:val="003A51DE"/>
    <w:rsid w:val="004121AC"/>
    <w:rsid w:val="00415C06"/>
    <w:rsid w:val="00431EEB"/>
    <w:rsid w:val="0045462F"/>
    <w:rsid w:val="004950BE"/>
    <w:rsid w:val="00516373"/>
    <w:rsid w:val="00521EA4"/>
    <w:rsid w:val="005309C5"/>
    <w:rsid w:val="0055408D"/>
    <w:rsid w:val="005B224C"/>
    <w:rsid w:val="005C04AC"/>
    <w:rsid w:val="005C6530"/>
    <w:rsid w:val="005F039C"/>
    <w:rsid w:val="00606EAE"/>
    <w:rsid w:val="00630CA1"/>
    <w:rsid w:val="00635D38"/>
    <w:rsid w:val="00640CC3"/>
    <w:rsid w:val="00654738"/>
    <w:rsid w:val="0071280B"/>
    <w:rsid w:val="00722F83"/>
    <w:rsid w:val="007A3797"/>
    <w:rsid w:val="007D0777"/>
    <w:rsid w:val="007D1FCE"/>
    <w:rsid w:val="00835B22"/>
    <w:rsid w:val="008C6858"/>
    <w:rsid w:val="008F0497"/>
    <w:rsid w:val="00906141"/>
    <w:rsid w:val="009159B6"/>
    <w:rsid w:val="00963971"/>
    <w:rsid w:val="00981639"/>
    <w:rsid w:val="00AE4C8A"/>
    <w:rsid w:val="00AF0289"/>
    <w:rsid w:val="00AF662A"/>
    <w:rsid w:val="00B65EDC"/>
    <w:rsid w:val="00B9382A"/>
    <w:rsid w:val="00BB408F"/>
    <w:rsid w:val="00BB5033"/>
    <w:rsid w:val="00BB7D0B"/>
    <w:rsid w:val="00BD605E"/>
    <w:rsid w:val="00BE3C08"/>
    <w:rsid w:val="00C11946"/>
    <w:rsid w:val="00CD2001"/>
    <w:rsid w:val="00CD76D4"/>
    <w:rsid w:val="00D3496E"/>
    <w:rsid w:val="00D44D1D"/>
    <w:rsid w:val="00D72582"/>
    <w:rsid w:val="00D92CA3"/>
    <w:rsid w:val="00DC4FA8"/>
    <w:rsid w:val="00E266E2"/>
    <w:rsid w:val="00E5476A"/>
    <w:rsid w:val="00E639E0"/>
    <w:rsid w:val="00E7083C"/>
    <w:rsid w:val="00EA06E6"/>
    <w:rsid w:val="00EA3A12"/>
    <w:rsid w:val="00EB24B4"/>
    <w:rsid w:val="00EF439A"/>
    <w:rsid w:val="00EF7710"/>
    <w:rsid w:val="00F214F3"/>
    <w:rsid w:val="00F322CA"/>
    <w:rsid w:val="00F37389"/>
    <w:rsid w:val="00F6148D"/>
    <w:rsid w:val="00F76F38"/>
    <w:rsid w:val="00F87C5E"/>
    <w:rsid w:val="00FC509F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1CF7063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21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zit_rof_konsultacj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rof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rof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rof.org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F639-60DC-45AD-8ED7-AEA1F950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202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ROF</cp:lastModifiedBy>
  <cp:revision>39</cp:revision>
  <cp:lastPrinted>2015-05-07T05:28:00Z</cp:lastPrinted>
  <dcterms:created xsi:type="dcterms:W3CDTF">2022-03-04T10:29:00Z</dcterms:created>
  <dcterms:modified xsi:type="dcterms:W3CDTF">2024-11-08T07:50:00Z</dcterms:modified>
</cp:coreProperties>
</file>